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66F3" w14:textId="77777777" w:rsidR="00581968" w:rsidRPr="006A6A49" w:rsidRDefault="00581968" w:rsidP="00581968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574E67D8" w14:textId="63C5FEDE" w:rsidR="00581968" w:rsidRPr="006C6A5B" w:rsidRDefault="00581968" w:rsidP="00581968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BF5441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4.aprīļa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75F2B523" w14:textId="77777777" w:rsidR="00581968" w:rsidRPr="006C6A5B" w:rsidRDefault="00581968" w:rsidP="00581968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7B1C0097" w14:textId="17233739" w:rsidR="00581968" w:rsidRDefault="00581968" w:rsidP="00581968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BF5441">
        <w:rPr>
          <w:rFonts w:ascii="Times New Roman" w:hAnsi="Times New Roman"/>
          <w:bCs/>
          <w:sz w:val="24"/>
          <w:szCs w:val="24"/>
          <w:lang w:val="lv-LV"/>
        </w:rPr>
        <w:t>4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BF5441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7C4F8AE0" w14:textId="77777777" w:rsidR="00581968" w:rsidRDefault="00581968" w:rsidP="00581968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128FB47B" w14:textId="77777777" w:rsidR="00581968" w:rsidRPr="0064522B" w:rsidRDefault="00581968" w:rsidP="00581968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5014C5A5" w14:textId="4A12FBB6" w:rsidR="00BF5441" w:rsidRDefault="003F57C4" w:rsidP="00763EF8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valsts SIA “Latvijas Televīzijas” valdes ievēlēšanu”</w:t>
      </w:r>
      <w:r w:rsidR="00235B1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(J.Siksnis, M.Dzelme)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;</w:t>
      </w:r>
    </w:p>
    <w:p w14:paraId="2E0B84F6" w14:textId="3D0A52BC" w:rsidR="00581968" w:rsidRPr="00763EF8" w:rsidRDefault="00581968" w:rsidP="00763EF8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763EF8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763EF8" w:rsidRPr="00763EF8">
        <w:rPr>
          <w:rFonts w:ascii="Times New Roman" w:eastAsia="Calibri" w:hAnsi="Times New Roman" w:cs="Helvetica"/>
          <w:bCs/>
          <w:sz w:val="24"/>
          <w:szCs w:val="24"/>
          <w:lang w:val="lv-LV"/>
        </w:rPr>
        <w:t>Par Latvijas sabiedrisko mediju</w:t>
      </w:r>
      <w:r w:rsidR="00763EF8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763EF8" w:rsidRPr="00763EF8">
        <w:rPr>
          <w:rFonts w:ascii="Times New Roman" w:eastAsia="Calibri" w:hAnsi="Times New Roman" w:cs="Helvetica"/>
          <w:bCs/>
          <w:sz w:val="24"/>
          <w:szCs w:val="24"/>
          <w:lang w:val="lv-LV"/>
        </w:rPr>
        <w:t>sabiedriskā labuma izvērtēšanas metodoloģij</w:t>
      </w:r>
      <w:r w:rsidR="00763EF8">
        <w:rPr>
          <w:rFonts w:ascii="Times New Roman" w:eastAsia="Calibri" w:hAnsi="Times New Roman" w:cs="Helvetica"/>
          <w:bCs/>
          <w:sz w:val="24"/>
          <w:szCs w:val="24"/>
          <w:lang w:val="lv-LV"/>
        </w:rPr>
        <w:t>as</w:t>
      </w:r>
      <w:r w:rsidRPr="00763EF8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apstiprināšanu” (J.Eglītis, </w:t>
      </w:r>
      <w:r w:rsidR="00763EF8" w:rsidRPr="00763EF8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L.Ozoliņa, </w:t>
      </w:r>
      <w:r w:rsidRPr="00763EF8">
        <w:rPr>
          <w:rFonts w:ascii="Times New Roman" w:eastAsia="Calibri" w:hAnsi="Times New Roman" w:cs="Helvetica"/>
          <w:bCs/>
          <w:sz w:val="24"/>
          <w:szCs w:val="24"/>
          <w:lang w:val="lv-LV"/>
        </w:rPr>
        <w:t>I.Kulla);</w:t>
      </w:r>
      <w:r w:rsidRPr="00581968">
        <w:t xml:space="preserve"> </w:t>
      </w:r>
    </w:p>
    <w:p w14:paraId="0AF8A6A4" w14:textId="77777777" w:rsidR="00581968" w:rsidRPr="006C6A5B" w:rsidRDefault="00581968" w:rsidP="00581968">
      <w:pPr>
        <w:pStyle w:val="ListParagraph"/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6C6A5B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001D89D2" w14:textId="77777777" w:rsidR="00581968" w:rsidRDefault="00581968" w:rsidP="00581968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083CDF29" w14:textId="0D922655" w:rsidR="00581968" w:rsidRDefault="00581968" w:rsidP="00581968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763EF8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Jānis </w:t>
      </w:r>
      <w:r w:rsidR="00763EF8">
        <w:rPr>
          <w:b/>
          <w:i w:val="0"/>
          <w:szCs w:val="24"/>
          <w:lang w:val="lv-LV"/>
        </w:rPr>
        <w:t>Siksnis</w:t>
      </w:r>
    </w:p>
    <w:p w14:paraId="2249DF45" w14:textId="77777777" w:rsidR="00581968" w:rsidRDefault="00581968" w:rsidP="00581968">
      <w:pPr>
        <w:rPr>
          <w:lang w:val="lv-LV" w:eastAsia="ar-SA"/>
        </w:rPr>
      </w:pPr>
    </w:p>
    <w:p w14:paraId="070724D7" w14:textId="77777777" w:rsidR="00581968" w:rsidRDefault="00581968" w:rsidP="00581968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381CFAF9" w14:textId="77777777" w:rsidR="00581968" w:rsidRPr="00171B71" w:rsidRDefault="00581968" w:rsidP="00581968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7F0686E2" w14:textId="77777777" w:rsidR="00917503" w:rsidRDefault="00917503"/>
    <w:sectPr w:rsidR="009175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68"/>
    <w:rsid w:val="00011165"/>
    <w:rsid w:val="00235B14"/>
    <w:rsid w:val="003F57C4"/>
    <w:rsid w:val="00581968"/>
    <w:rsid w:val="00763EF8"/>
    <w:rsid w:val="008C0FEE"/>
    <w:rsid w:val="00917503"/>
    <w:rsid w:val="00B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1840FF"/>
  <w15:chartTrackingRefBased/>
  <w15:docId w15:val="{84B5E0E3-F30C-4956-8F42-49F97AFB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68"/>
    <w:pPr>
      <w:spacing w:after="0" w:line="240" w:lineRule="auto"/>
    </w:pPr>
    <w:rPr>
      <w:rFonts w:ascii="Helvetica" w:eastAsia="Times New Roman" w:hAnsi="Helvetica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581968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1968"/>
    <w:rPr>
      <w:rFonts w:ascii="Times New Roman" w:eastAsia="Times New Roman" w:hAnsi="Times New Roman" w:cs="Times New Roman"/>
      <w:i/>
      <w:sz w:val="24"/>
      <w:szCs w:val="20"/>
      <w:lang w:val="fr-FR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581968"/>
    <w:pPr>
      <w:ind w:left="720"/>
      <w:contextualSpacing/>
    </w:pPr>
  </w:style>
  <w:style w:type="character" w:customStyle="1" w:styleId="markedcontent">
    <w:name w:val="markedcontent"/>
    <w:basedOn w:val="DefaultParagraphFont"/>
    <w:rsid w:val="00581968"/>
  </w:style>
  <w:style w:type="character" w:customStyle="1" w:styleId="ListParagraphChar">
    <w:name w:val="List Paragraph Char"/>
    <w:link w:val="ListParagraph"/>
    <w:uiPriority w:val="34"/>
    <w:locked/>
    <w:rsid w:val="00581968"/>
    <w:rPr>
      <w:rFonts w:ascii="Helvetica" w:eastAsia="Times New Roman" w:hAnsi="Helvetic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Kulla</dc:creator>
  <cp:keywords/>
  <dc:description/>
  <cp:lastModifiedBy>Aija Krolle</cp:lastModifiedBy>
  <cp:revision>4</cp:revision>
  <dcterms:created xsi:type="dcterms:W3CDTF">2022-04-01T08:58:00Z</dcterms:created>
  <dcterms:modified xsi:type="dcterms:W3CDTF">2022-04-01T09:52:00Z</dcterms:modified>
</cp:coreProperties>
</file>