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C1EF" w14:textId="77777777" w:rsidR="002B66F0" w:rsidRPr="00E8016B" w:rsidRDefault="002B66F0" w:rsidP="00083DC7">
      <w:pPr>
        <w:spacing w:line="360" w:lineRule="auto"/>
        <w:jc w:val="both"/>
        <w:rPr>
          <w:rFonts w:cs="Times New Roman"/>
          <w:sz w:val="24"/>
          <w:szCs w:val="24"/>
          <w:lang w:val="lv-LV"/>
        </w:rPr>
      </w:pPr>
      <w:bookmarkStart w:id="0" w:name="_Hlk119488308"/>
    </w:p>
    <w:p w14:paraId="6825D1DA" w14:textId="77777777" w:rsidR="002B66F0" w:rsidRPr="00E8016B" w:rsidRDefault="002B66F0" w:rsidP="00083DC7">
      <w:pPr>
        <w:pStyle w:val="Default"/>
        <w:spacing w:line="360" w:lineRule="auto"/>
        <w:jc w:val="both"/>
        <w:rPr>
          <w:rFonts w:ascii="Times New Roman" w:hAnsi="Times New Roman" w:cs="Times New Roman"/>
        </w:rPr>
      </w:pPr>
    </w:p>
    <w:p w14:paraId="27AF9234" w14:textId="77777777" w:rsidR="00125EBC" w:rsidRPr="00E8016B" w:rsidRDefault="00125EBC" w:rsidP="00083DC7">
      <w:pPr>
        <w:spacing w:line="360" w:lineRule="auto"/>
        <w:jc w:val="both"/>
        <w:rPr>
          <w:rFonts w:cs="Times New Roman"/>
          <w:sz w:val="24"/>
          <w:szCs w:val="24"/>
          <w:lang w:val="lv-LV"/>
        </w:rPr>
      </w:pPr>
    </w:p>
    <w:p w14:paraId="5F25147B" w14:textId="051F0C7F" w:rsidR="002B66F0" w:rsidRPr="00E8016B" w:rsidRDefault="002B66F0" w:rsidP="00083DC7">
      <w:pPr>
        <w:spacing w:line="360" w:lineRule="auto"/>
        <w:jc w:val="both"/>
        <w:rPr>
          <w:rFonts w:cs="Times New Roman"/>
          <w:b/>
          <w:bCs/>
          <w:sz w:val="24"/>
          <w:szCs w:val="24"/>
          <w:lang w:val="lv-LV"/>
        </w:rPr>
      </w:pPr>
      <w:r w:rsidRPr="00E8016B">
        <w:rPr>
          <w:rFonts w:cs="Times New Roman"/>
          <w:sz w:val="24"/>
          <w:szCs w:val="24"/>
          <w:lang w:val="lv-LV"/>
        </w:rPr>
        <w:t xml:space="preserve">Rīgā, </w:t>
      </w:r>
      <w:r w:rsidR="00AC2743" w:rsidRPr="00E8016B">
        <w:rPr>
          <w:rFonts w:cs="Times New Roman"/>
          <w:sz w:val="24"/>
          <w:szCs w:val="24"/>
          <w:lang w:val="lv-LV"/>
        </w:rPr>
        <w:t>0</w:t>
      </w:r>
      <w:r w:rsidR="007C1D11" w:rsidRPr="00E8016B">
        <w:rPr>
          <w:rFonts w:cs="Times New Roman"/>
          <w:sz w:val="24"/>
          <w:szCs w:val="24"/>
          <w:lang w:val="lv-LV"/>
        </w:rPr>
        <w:t>2</w:t>
      </w:r>
      <w:r w:rsidRPr="00E8016B">
        <w:rPr>
          <w:rFonts w:cs="Times New Roman"/>
          <w:sz w:val="24"/>
          <w:szCs w:val="24"/>
          <w:lang w:val="lv-LV"/>
        </w:rPr>
        <w:t>.</w:t>
      </w:r>
      <w:r w:rsidR="00445B92">
        <w:rPr>
          <w:rFonts w:cs="Times New Roman"/>
          <w:sz w:val="24"/>
          <w:szCs w:val="24"/>
          <w:lang w:val="lv-LV"/>
        </w:rPr>
        <w:t>01</w:t>
      </w:r>
      <w:r w:rsidRPr="00E8016B">
        <w:rPr>
          <w:rFonts w:cs="Times New Roman"/>
          <w:sz w:val="24"/>
          <w:szCs w:val="24"/>
          <w:lang w:val="lv-LV"/>
        </w:rPr>
        <w:t>.</w:t>
      </w:r>
      <w:r w:rsidR="00796E64" w:rsidRPr="00E8016B">
        <w:rPr>
          <w:rFonts w:cs="Times New Roman"/>
          <w:sz w:val="24"/>
          <w:szCs w:val="24"/>
          <w:lang w:val="lv-LV"/>
        </w:rPr>
        <w:t>2023</w:t>
      </w:r>
      <w:r w:rsidRPr="00E8016B">
        <w:rPr>
          <w:rFonts w:cs="Times New Roman"/>
          <w:sz w:val="24"/>
          <w:szCs w:val="24"/>
          <w:lang w:val="lv-LV"/>
        </w:rPr>
        <w:t>.   Nr.</w:t>
      </w:r>
      <w:r w:rsidR="00CF2D14" w:rsidRPr="00E8016B">
        <w:rPr>
          <w:rFonts w:cs="Times New Roman"/>
          <w:sz w:val="24"/>
          <w:szCs w:val="24"/>
          <w:lang w:val="lv-LV"/>
        </w:rPr>
        <w:t xml:space="preserve"> </w:t>
      </w:r>
      <w:r w:rsidR="00E8016B" w:rsidRPr="00E8016B">
        <w:rPr>
          <w:rFonts w:cs="Times New Roman"/>
          <w:sz w:val="24"/>
          <w:szCs w:val="24"/>
          <w:lang w:val="lv-LV"/>
        </w:rPr>
        <w:t>2/6-3</w:t>
      </w:r>
    </w:p>
    <w:p w14:paraId="6C0FBDBF" w14:textId="77777777" w:rsidR="00125EBC" w:rsidRPr="00E8016B" w:rsidRDefault="00125EBC" w:rsidP="00083DC7">
      <w:pPr>
        <w:spacing w:line="360" w:lineRule="auto"/>
        <w:jc w:val="both"/>
        <w:rPr>
          <w:rFonts w:cs="Times New Roman"/>
          <w:b/>
          <w:bCs/>
          <w:sz w:val="24"/>
          <w:szCs w:val="24"/>
          <w:lang w:val="lv-LV"/>
        </w:rPr>
      </w:pPr>
    </w:p>
    <w:p w14:paraId="2015BCDB" w14:textId="0304B7A4" w:rsidR="002B66F0" w:rsidRPr="00E8016B" w:rsidRDefault="002B66F0" w:rsidP="00083DC7">
      <w:pPr>
        <w:spacing w:line="360" w:lineRule="auto"/>
        <w:jc w:val="both"/>
        <w:rPr>
          <w:rFonts w:cs="Times New Roman"/>
          <w:b/>
          <w:bCs/>
          <w:sz w:val="24"/>
          <w:szCs w:val="24"/>
          <w:lang w:val="lv-LV"/>
        </w:rPr>
      </w:pPr>
      <w:r w:rsidRPr="00E8016B">
        <w:rPr>
          <w:rFonts w:cs="Times New Roman"/>
          <w:b/>
          <w:bCs/>
          <w:sz w:val="24"/>
          <w:szCs w:val="24"/>
          <w:lang w:val="lv-LV"/>
        </w:rPr>
        <w:t xml:space="preserve">Atzinums par </w:t>
      </w:r>
      <w:bookmarkStart w:id="1" w:name="_Hlk123556735"/>
      <w:r w:rsidRPr="00E8016B">
        <w:rPr>
          <w:rFonts w:cs="Times New Roman"/>
          <w:b/>
          <w:bCs/>
          <w:sz w:val="24"/>
          <w:szCs w:val="24"/>
          <w:lang w:val="lv-LV"/>
        </w:rPr>
        <w:t xml:space="preserve">2022. gada </w:t>
      </w:r>
      <w:r w:rsidR="00796E64" w:rsidRPr="00E8016B">
        <w:rPr>
          <w:rFonts w:cs="Times New Roman"/>
          <w:b/>
          <w:bCs/>
          <w:sz w:val="24"/>
          <w:szCs w:val="24"/>
          <w:lang w:val="lv-LV"/>
        </w:rPr>
        <w:t>12</w:t>
      </w:r>
      <w:r w:rsidRPr="00E8016B">
        <w:rPr>
          <w:rFonts w:cs="Times New Roman"/>
          <w:b/>
          <w:bCs/>
          <w:sz w:val="24"/>
          <w:szCs w:val="24"/>
          <w:lang w:val="lv-LV"/>
        </w:rPr>
        <w:t xml:space="preserve">. </w:t>
      </w:r>
      <w:r w:rsidR="007C1D11" w:rsidRPr="00E8016B">
        <w:rPr>
          <w:rFonts w:cs="Times New Roman"/>
          <w:b/>
          <w:bCs/>
          <w:sz w:val="24"/>
          <w:szCs w:val="24"/>
          <w:lang w:val="lv-LV"/>
        </w:rPr>
        <w:t xml:space="preserve">decembrī </w:t>
      </w:r>
      <w:r w:rsidRPr="00E8016B">
        <w:rPr>
          <w:rFonts w:cs="Times New Roman"/>
          <w:b/>
          <w:bCs/>
          <w:sz w:val="24"/>
          <w:szCs w:val="24"/>
          <w:lang w:val="lv-LV"/>
        </w:rPr>
        <w:t xml:space="preserve">saņemto </w:t>
      </w:r>
      <w:r w:rsidR="001F5972" w:rsidRPr="00E8016B">
        <w:rPr>
          <w:rFonts w:cs="Times New Roman"/>
          <w:b/>
          <w:bCs/>
          <w:sz w:val="24"/>
          <w:szCs w:val="24"/>
          <w:lang w:val="lv-LV"/>
        </w:rPr>
        <w:t xml:space="preserve">iesniegumu </w:t>
      </w:r>
      <w:bookmarkStart w:id="2" w:name="_Hlk123556820"/>
      <w:bookmarkEnd w:id="1"/>
      <w:r w:rsidR="001F5972" w:rsidRPr="00E8016B">
        <w:rPr>
          <w:rFonts w:cs="Times New Roman"/>
          <w:b/>
          <w:bCs/>
          <w:sz w:val="24"/>
          <w:szCs w:val="24"/>
          <w:lang w:val="lv-LV"/>
        </w:rPr>
        <w:t xml:space="preserve">par </w:t>
      </w:r>
      <w:r w:rsidR="00796E64" w:rsidRPr="00E8016B">
        <w:rPr>
          <w:rFonts w:cs="Times New Roman"/>
          <w:b/>
          <w:bCs/>
          <w:sz w:val="24"/>
          <w:szCs w:val="24"/>
          <w:lang w:val="lv-LV"/>
        </w:rPr>
        <w:t xml:space="preserve"> “Latvijas Radio” žurnālista Edgara Kupča</w:t>
      </w:r>
      <w:r w:rsidR="00851B18" w:rsidRPr="00E8016B">
        <w:rPr>
          <w:rFonts w:cs="Times New Roman"/>
          <w:b/>
          <w:bCs/>
          <w:sz w:val="24"/>
          <w:szCs w:val="24"/>
          <w:lang w:val="lv-LV"/>
        </w:rPr>
        <w:t xml:space="preserve"> rīcību</w:t>
      </w:r>
    </w:p>
    <w:bookmarkEnd w:id="2"/>
    <w:p w14:paraId="02068FC5" w14:textId="77777777" w:rsidR="00125EBC" w:rsidRPr="00E8016B" w:rsidRDefault="00125EBC" w:rsidP="00083DC7">
      <w:pPr>
        <w:pStyle w:val="NormalWeb"/>
        <w:shd w:val="clear" w:color="auto" w:fill="FFFFFF"/>
        <w:spacing w:before="0" w:beforeAutospacing="0" w:after="0" w:afterAutospacing="0" w:line="360" w:lineRule="auto"/>
        <w:jc w:val="both"/>
        <w:rPr>
          <w:bCs/>
          <w:lang w:val="lv-LV"/>
        </w:rPr>
      </w:pPr>
    </w:p>
    <w:p w14:paraId="509E272E" w14:textId="624FE683" w:rsidR="00AC2743" w:rsidRPr="00E8016B" w:rsidRDefault="002B66F0" w:rsidP="00AC2743">
      <w:pPr>
        <w:adjustRightInd w:val="0"/>
        <w:spacing w:line="360" w:lineRule="auto"/>
        <w:jc w:val="both"/>
        <w:rPr>
          <w:rFonts w:cs="Times New Roman"/>
          <w:color w:val="26282A"/>
          <w:sz w:val="24"/>
          <w:szCs w:val="24"/>
          <w:shd w:val="clear" w:color="auto" w:fill="FFFFFF"/>
          <w:lang w:val="lv-LV"/>
        </w:rPr>
      </w:pPr>
      <w:r w:rsidRPr="00E8016B">
        <w:rPr>
          <w:rFonts w:cs="Times New Roman"/>
          <w:bCs/>
          <w:sz w:val="24"/>
          <w:szCs w:val="24"/>
          <w:lang w:val="lv-LV"/>
        </w:rPr>
        <w:t xml:space="preserve">2022. gada </w:t>
      </w:r>
      <w:r w:rsidR="007C1D11" w:rsidRPr="00E8016B">
        <w:rPr>
          <w:rFonts w:cs="Times New Roman"/>
          <w:bCs/>
          <w:sz w:val="24"/>
          <w:szCs w:val="24"/>
          <w:lang w:val="lv-LV"/>
        </w:rPr>
        <w:t>1</w:t>
      </w:r>
      <w:r w:rsidR="00796E64" w:rsidRPr="00E8016B">
        <w:rPr>
          <w:rFonts w:cs="Times New Roman"/>
          <w:bCs/>
          <w:sz w:val="24"/>
          <w:szCs w:val="24"/>
          <w:lang w:val="lv-LV"/>
        </w:rPr>
        <w:t>2</w:t>
      </w:r>
      <w:r w:rsidRPr="00E8016B">
        <w:rPr>
          <w:rFonts w:cs="Times New Roman"/>
          <w:bCs/>
          <w:sz w:val="24"/>
          <w:szCs w:val="24"/>
          <w:lang w:val="lv-LV"/>
        </w:rPr>
        <w:t xml:space="preserve">. </w:t>
      </w:r>
      <w:r w:rsidR="007C1D11" w:rsidRPr="00E8016B">
        <w:rPr>
          <w:rFonts w:cs="Times New Roman"/>
          <w:bCs/>
          <w:sz w:val="24"/>
          <w:szCs w:val="24"/>
          <w:lang w:val="lv-LV"/>
        </w:rPr>
        <w:t>dec</w:t>
      </w:r>
      <w:r w:rsidR="00F04883" w:rsidRPr="00E8016B">
        <w:rPr>
          <w:rFonts w:cs="Times New Roman"/>
          <w:bCs/>
          <w:sz w:val="24"/>
          <w:szCs w:val="24"/>
          <w:lang w:val="lv-LV"/>
        </w:rPr>
        <w:t xml:space="preserve">embrī </w:t>
      </w:r>
      <w:r w:rsidRPr="00E8016B">
        <w:rPr>
          <w:rFonts w:cs="Times New Roman"/>
          <w:bCs/>
          <w:sz w:val="24"/>
          <w:szCs w:val="24"/>
          <w:lang w:val="lv-LV"/>
        </w:rPr>
        <w:t>sabiedrisko mediju ombuds Anda Rožukalne saņēma</w:t>
      </w:r>
      <w:r w:rsidR="00851B18" w:rsidRPr="00E8016B">
        <w:rPr>
          <w:rFonts w:cs="Times New Roman"/>
          <w:bCs/>
          <w:sz w:val="24"/>
          <w:szCs w:val="24"/>
          <w:lang w:val="lv-LV"/>
        </w:rPr>
        <w:t xml:space="preserve"> </w:t>
      </w:r>
      <w:r w:rsidR="00771A26">
        <w:rPr>
          <w:rFonts w:cs="Times New Roman"/>
          <w:bCs/>
          <w:sz w:val="24"/>
          <w:szCs w:val="24"/>
          <w:lang w:val="lv-LV"/>
        </w:rPr>
        <w:t>/../</w:t>
      </w:r>
      <w:r w:rsidR="002009DC">
        <w:rPr>
          <w:rFonts w:cs="Times New Roman"/>
          <w:bCs/>
          <w:sz w:val="24"/>
          <w:szCs w:val="24"/>
          <w:lang w:val="lv-LV"/>
        </w:rPr>
        <w:t xml:space="preserve"> </w:t>
      </w:r>
      <w:r w:rsidRPr="00E8016B">
        <w:rPr>
          <w:rFonts w:cs="Times New Roman"/>
          <w:bCs/>
          <w:sz w:val="24"/>
          <w:szCs w:val="24"/>
          <w:lang w:val="lv-LV"/>
        </w:rPr>
        <w:t xml:space="preserve">vēstuli (turpmāk – </w:t>
      </w:r>
      <w:r w:rsidR="00851B18" w:rsidRPr="00E8016B">
        <w:rPr>
          <w:rFonts w:cs="Times New Roman"/>
          <w:bCs/>
          <w:sz w:val="24"/>
          <w:szCs w:val="24"/>
          <w:lang w:val="lv-LV"/>
        </w:rPr>
        <w:t xml:space="preserve">Iesniedzēja </w:t>
      </w:r>
      <w:r w:rsidR="00C31DC2" w:rsidRPr="00E8016B">
        <w:rPr>
          <w:rFonts w:cs="Times New Roman"/>
          <w:bCs/>
          <w:sz w:val="24"/>
          <w:szCs w:val="24"/>
          <w:lang w:val="lv-LV"/>
        </w:rPr>
        <w:t>vai</w:t>
      </w:r>
      <w:r w:rsidRPr="00E8016B">
        <w:rPr>
          <w:rFonts w:cs="Times New Roman"/>
          <w:bCs/>
          <w:sz w:val="24"/>
          <w:szCs w:val="24"/>
          <w:lang w:val="lv-LV"/>
        </w:rPr>
        <w:t xml:space="preserve"> </w:t>
      </w:r>
      <w:r w:rsidR="00C31DC2" w:rsidRPr="00E8016B">
        <w:rPr>
          <w:rFonts w:cs="Times New Roman"/>
          <w:bCs/>
          <w:sz w:val="24"/>
          <w:szCs w:val="24"/>
          <w:lang w:val="lv-LV"/>
        </w:rPr>
        <w:t>Iesniegums</w:t>
      </w:r>
      <w:r w:rsidRPr="00E8016B">
        <w:rPr>
          <w:rFonts w:cs="Times New Roman"/>
          <w:bCs/>
          <w:sz w:val="24"/>
          <w:szCs w:val="24"/>
          <w:lang w:val="lv-LV"/>
        </w:rPr>
        <w:t xml:space="preserve">), </w:t>
      </w:r>
      <w:r w:rsidR="00C31DC2" w:rsidRPr="00E8016B">
        <w:rPr>
          <w:rFonts w:cs="Times New Roman"/>
          <w:bCs/>
          <w:sz w:val="24"/>
          <w:szCs w:val="24"/>
          <w:lang w:val="lv-LV"/>
        </w:rPr>
        <w:t xml:space="preserve">kurā </w:t>
      </w:r>
      <w:r w:rsidR="00851B18" w:rsidRPr="00E8016B">
        <w:rPr>
          <w:rFonts w:cs="Times New Roman"/>
          <w:bCs/>
          <w:sz w:val="24"/>
          <w:szCs w:val="24"/>
          <w:lang w:val="lv-LV"/>
        </w:rPr>
        <w:t>Iesniedzēj</w:t>
      </w:r>
      <w:r w:rsidR="00C13879">
        <w:rPr>
          <w:rFonts w:cs="Times New Roman"/>
          <w:bCs/>
          <w:sz w:val="24"/>
          <w:szCs w:val="24"/>
          <w:lang w:val="lv-LV"/>
        </w:rPr>
        <w:t>s</w:t>
      </w:r>
      <w:r w:rsidR="00851B18" w:rsidRPr="00E8016B">
        <w:rPr>
          <w:rFonts w:cs="Times New Roman"/>
          <w:bCs/>
          <w:sz w:val="24"/>
          <w:szCs w:val="24"/>
          <w:lang w:val="lv-LV"/>
        </w:rPr>
        <w:t xml:space="preserve"> </w:t>
      </w:r>
      <w:r w:rsidR="001F5972" w:rsidRPr="00E8016B">
        <w:rPr>
          <w:rFonts w:cs="Times New Roman"/>
          <w:sz w:val="24"/>
          <w:szCs w:val="24"/>
          <w:lang w:val="lv-LV"/>
        </w:rPr>
        <w:t xml:space="preserve">lūdz ombudu </w:t>
      </w:r>
      <w:r w:rsidR="00AC2743" w:rsidRPr="00E8016B">
        <w:rPr>
          <w:rFonts w:cs="Times New Roman"/>
          <w:color w:val="26282A"/>
          <w:sz w:val="24"/>
          <w:szCs w:val="24"/>
          <w:shd w:val="clear" w:color="auto" w:fill="FFFFFF"/>
          <w:lang w:val="lv-LV"/>
        </w:rPr>
        <w:t>sniegt atzinumu par “Latvijas Radio” (turpmāk – LR) žurnālista Edgara Kupča rīcību, pievienojot “ne tikai sabiedriskā medija darbinieka necienīgus, bet konkrētajai situācijai nepiemērotus komentārus” pie sociālās saziņas vietnē Facebook publicēta ieraksta par pazudušu personu.</w:t>
      </w:r>
      <w:r w:rsidR="005A4B48" w:rsidRPr="00E8016B">
        <w:rPr>
          <w:rFonts w:cs="Times New Roman"/>
          <w:color w:val="26282A"/>
          <w:sz w:val="24"/>
          <w:szCs w:val="24"/>
          <w:shd w:val="clear" w:color="auto" w:fill="FFFFFF"/>
          <w:lang w:val="lv-LV"/>
        </w:rPr>
        <w:t xml:space="preserve"> </w:t>
      </w:r>
    </w:p>
    <w:p w14:paraId="56E2B645" w14:textId="48D41A31" w:rsidR="002B66F0" w:rsidRPr="00E8016B" w:rsidRDefault="00562C2E" w:rsidP="002E5243">
      <w:pPr>
        <w:spacing w:line="360" w:lineRule="auto"/>
        <w:jc w:val="both"/>
        <w:rPr>
          <w:rFonts w:cs="Times New Roman"/>
          <w:sz w:val="24"/>
          <w:szCs w:val="24"/>
          <w:lang w:val="lv-LV"/>
        </w:rPr>
      </w:pPr>
      <w:r w:rsidRPr="00E8016B">
        <w:rPr>
          <w:rFonts w:cs="Times New Roman"/>
          <w:sz w:val="24"/>
          <w:szCs w:val="24"/>
          <w:lang w:val="lv-LV"/>
        </w:rPr>
        <w:t xml:space="preserve">Lai veidotu atzinumu, ombuds no </w:t>
      </w:r>
      <w:r w:rsidR="005A4B48" w:rsidRPr="00E8016B">
        <w:rPr>
          <w:rFonts w:cs="Times New Roman"/>
          <w:sz w:val="24"/>
          <w:szCs w:val="24"/>
          <w:lang w:val="lv-LV"/>
        </w:rPr>
        <w:t>2022. gada 12</w:t>
      </w:r>
      <w:r w:rsidRPr="00E8016B">
        <w:rPr>
          <w:rFonts w:cs="Times New Roman"/>
          <w:sz w:val="24"/>
          <w:szCs w:val="24"/>
          <w:lang w:val="lv-LV"/>
        </w:rPr>
        <w:t xml:space="preserve">. </w:t>
      </w:r>
      <w:r w:rsidR="007C1D11" w:rsidRPr="00E8016B">
        <w:rPr>
          <w:rFonts w:cs="Times New Roman"/>
          <w:sz w:val="24"/>
          <w:szCs w:val="24"/>
          <w:lang w:val="lv-LV"/>
        </w:rPr>
        <w:t xml:space="preserve">decembra </w:t>
      </w:r>
      <w:r w:rsidRPr="00E8016B">
        <w:rPr>
          <w:rFonts w:cs="Times New Roman"/>
          <w:sz w:val="24"/>
          <w:szCs w:val="24"/>
          <w:lang w:val="lv-LV"/>
        </w:rPr>
        <w:t xml:space="preserve">līdz </w:t>
      </w:r>
      <w:r w:rsidR="005A4B48" w:rsidRPr="00E8016B">
        <w:rPr>
          <w:rFonts w:cs="Times New Roman"/>
          <w:sz w:val="24"/>
          <w:szCs w:val="24"/>
          <w:lang w:val="lv-LV"/>
        </w:rPr>
        <w:t xml:space="preserve">2023. gada </w:t>
      </w:r>
      <w:r w:rsidR="007C1D11" w:rsidRPr="00E8016B">
        <w:rPr>
          <w:rFonts w:cs="Times New Roman"/>
          <w:sz w:val="24"/>
          <w:szCs w:val="24"/>
          <w:lang w:val="lv-LV"/>
        </w:rPr>
        <w:t>2</w:t>
      </w:r>
      <w:r w:rsidRPr="00E8016B">
        <w:rPr>
          <w:rFonts w:cs="Times New Roman"/>
          <w:sz w:val="24"/>
          <w:szCs w:val="24"/>
          <w:lang w:val="lv-LV"/>
        </w:rPr>
        <w:t xml:space="preserve">. </w:t>
      </w:r>
      <w:r w:rsidR="005A4B48" w:rsidRPr="00E8016B">
        <w:rPr>
          <w:rFonts w:cs="Times New Roman"/>
          <w:sz w:val="24"/>
          <w:szCs w:val="24"/>
          <w:lang w:val="lv-LV"/>
        </w:rPr>
        <w:t>janvā</w:t>
      </w:r>
      <w:r w:rsidRPr="00E8016B">
        <w:rPr>
          <w:rFonts w:cs="Times New Roman"/>
          <w:sz w:val="24"/>
          <w:szCs w:val="24"/>
          <w:lang w:val="lv-LV"/>
        </w:rPr>
        <w:t xml:space="preserve">rim iepazinās ar Iesniegumā </w:t>
      </w:r>
      <w:r w:rsidR="007C1D11" w:rsidRPr="00E8016B">
        <w:rPr>
          <w:rFonts w:cs="Times New Roman"/>
          <w:sz w:val="24"/>
          <w:szCs w:val="24"/>
          <w:lang w:val="lv-LV"/>
        </w:rPr>
        <w:t>minētajiem apstākļiem</w:t>
      </w:r>
      <w:r w:rsidRPr="00E8016B">
        <w:rPr>
          <w:rFonts w:cs="Times New Roman"/>
          <w:sz w:val="24"/>
          <w:szCs w:val="24"/>
          <w:lang w:val="lv-LV"/>
        </w:rPr>
        <w:t xml:space="preserve">, </w:t>
      </w:r>
      <w:r w:rsidR="007C1D11" w:rsidRPr="00E8016B">
        <w:rPr>
          <w:rFonts w:cs="Times New Roman"/>
          <w:sz w:val="24"/>
          <w:szCs w:val="24"/>
          <w:lang w:val="lv-LV"/>
        </w:rPr>
        <w:t>sazinājās un uzdeva jautājumus Iesniedzēja</w:t>
      </w:r>
      <w:r w:rsidR="00C13879">
        <w:rPr>
          <w:rFonts w:cs="Times New Roman"/>
          <w:sz w:val="24"/>
          <w:szCs w:val="24"/>
          <w:lang w:val="lv-LV"/>
        </w:rPr>
        <w:t>m</w:t>
      </w:r>
      <w:r w:rsidR="007C1D11" w:rsidRPr="00E8016B">
        <w:rPr>
          <w:rFonts w:cs="Times New Roman"/>
          <w:sz w:val="24"/>
          <w:szCs w:val="24"/>
          <w:lang w:val="lv-LV"/>
        </w:rPr>
        <w:t xml:space="preserve"> un </w:t>
      </w:r>
      <w:r w:rsidR="005A4B48" w:rsidRPr="00E8016B">
        <w:rPr>
          <w:rFonts w:cs="Times New Roman"/>
          <w:sz w:val="24"/>
          <w:szCs w:val="24"/>
          <w:lang w:val="lv-LV"/>
        </w:rPr>
        <w:t>LR</w:t>
      </w:r>
      <w:r w:rsidR="007C1D11" w:rsidRPr="00E8016B">
        <w:rPr>
          <w:rFonts w:cs="Times New Roman"/>
          <w:sz w:val="24"/>
          <w:szCs w:val="24"/>
          <w:lang w:val="lv-LV"/>
        </w:rPr>
        <w:t xml:space="preserve"> </w:t>
      </w:r>
      <w:r w:rsidRPr="00E8016B">
        <w:rPr>
          <w:rFonts w:cs="Times New Roman"/>
          <w:sz w:val="24"/>
          <w:szCs w:val="24"/>
          <w:lang w:val="lv-LV"/>
        </w:rPr>
        <w:t>atbildīgajiem darbiniekiem.</w:t>
      </w:r>
    </w:p>
    <w:p w14:paraId="26CAAB05" w14:textId="77777777" w:rsidR="00FD7F3E" w:rsidRPr="00E8016B" w:rsidRDefault="00FD7F3E" w:rsidP="00083DC7">
      <w:pPr>
        <w:spacing w:line="360" w:lineRule="auto"/>
        <w:jc w:val="both"/>
        <w:rPr>
          <w:rFonts w:cs="Times New Roman"/>
          <w:sz w:val="24"/>
          <w:szCs w:val="24"/>
          <w:lang w:val="lv-LV"/>
        </w:rPr>
      </w:pPr>
    </w:p>
    <w:p w14:paraId="527749F6" w14:textId="1F9D9212" w:rsidR="002B66F0" w:rsidRPr="00E8016B" w:rsidRDefault="002B66F0" w:rsidP="00083DC7">
      <w:pPr>
        <w:spacing w:line="360" w:lineRule="auto"/>
        <w:jc w:val="center"/>
        <w:rPr>
          <w:rFonts w:cs="Times New Roman"/>
          <w:sz w:val="24"/>
          <w:szCs w:val="24"/>
          <w:lang w:val="lv-LV"/>
        </w:rPr>
      </w:pPr>
      <w:r w:rsidRPr="00E8016B">
        <w:rPr>
          <w:rFonts w:cs="Times New Roman"/>
          <w:sz w:val="24"/>
          <w:szCs w:val="24"/>
          <w:lang w:val="lv-LV"/>
        </w:rPr>
        <w:t>Izvērtējot iesniegumu, Sabiedrisko elektronisko plašsaziņas līdzekļu ombuds Anda Rožukalne</w:t>
      </w:r>
    </w:p>
    <w:p w14:paraId="19AE6A5F" w14:textId="697FD495" w:rsidR="00125EBC" w:rsidRPr="00E8016B" w:rsidRDefault="002B66F0" w:rsidP="002E5243">
      <w:pPr>
        <w:spacing w:line="360" w:lineRule="auto"/>
        <w:jc w:val="center"/>
        <w:rPr>
          <w:rFonts w:cs="Times New Roman"/>
          <w:b/>
          <w:bCs/>
          <w:sz w:val="24"/>
          <w:szCs w:val="24"/>
          <w:lang w:val="lv-LV"/>
        </w:rPr>
      </w:pPr>
      <w:r w:rsidRPr="00E8016B">
        <w:rPr>
          <w:rFonts w:cs="Times New Roman"/>
          <w:b/>
          <w:bCs/>
          <w:sz w:val="24"/>
          <w:szCs w:val="24"/>
          <w:lang w:val="lv-LV"/>
        </w:rPr>
        <w:t>konstatē:</w:t>
      </w:r>
    </w:p>
    <w:p w14:paraId="0B0DD220" w14:textId="3F6B3052" w:rsidR="00EF29F6" w:rsidRPr="00E8016B" w:rsidRDefault="005A4B48" w:rsidP="00EF29F6">
      <w:pPr>
        <w:pStyle w:val="NormalWeb"/>
        <w:spacing w:before="0" w:beforeAutospacing="0" w:after="0" w:afterAutospacing="0" w:line="360" w:lineRule="auto"/>
        <w:jc w:val="both"/>
        <w:rPr>
          <w:bCs/>
          <w:lang w:val="lv-LV"/>
        </w:rPr>
      </w:pPr>
      <w:r w:rsidRPr="00E8016B">
        <w:rPr>
          <w:bCs/>
          <w:lang w:val="lv-LV"/>
        </w:rPr>
        <w:t xml:space="preserve">[1] Saņemts </w:t>
      </w:r>
      <w:r w:rsidR="00771A26">
        <w:rPr>
          <w:bCs/>
          <w:lang w:val="lv-LV"/>
        </w:rPr>
        <w:t xml:space="preserve">/../ </w:t>
      </w:r>
      <w:r w:rsidRPr="00E8016B">
        <w:rPr>
          <w:bCs/>
          <w:lang w:val="lv-LV"/>
        </w:rPr>
        <w:t>iesniegums par LR žurnālista Edgara Kupča</w:t>
      </w:r>
      <w:r w:rsidR="00EF29F6" w:rsidRPr="00E8016B">
        <w:rPr>
          <w:bCs/>
          <w:lang w:val="lv-LV"/>
        </w:rPr>
        <w:t xml:space="preserve"> veiktiem komentāru ierakstiem pie informācijas, ar kuru savā profilā </w:t>
      </w:r>
      <w:r w:rsidR="00AC2743" w:rsidRPr="00E8016B">
        <w:rPr>
          <w:bCs/>
          <w:lang w:val="lv-LV"/>
        </w:rPr>
        <w:t xml:space="preserve">2022. gada 8. decembrī sociālās saziņas vietnē Facebook </w:t>
      </w:r>
      <w:r w:rsidR="00EF29F6" w:rsidRPr="00E8016B">
        <w:rPr>
          <w:bCs/>
          <w:lang w:val="lv-LV"/>
        </w:rPr>
        <w:t xml:space="preserve">bija dalījusies </w:t>
      </w:r>
      <w:r w:rsidR="00771A26">
        <w:rPr>
          <w:bCs/>
          <w:lang w:val="lv-LV"/>
        </w:rPr>
        <w:t>/../</w:t>
      </w:r>
      <w:r w:rsidR="00EF29F6" w:rsidRPr="00E8016B">
        <w:rPr>
          <w:bCs/>
          <w:lang w:val="lv-LV"/>
        </w:rPr>
        <w:t>. Ieraksts vēstīja “</w:t>
      </w:r>
      <w:r w:rsidR="00AC2743" w:rsidRPr="00E8016B">
        <w:rPr>
          <w:bCs/>
          <w:lang w:val="lv-LV"/>
        </w:rPr>
        <w:t xml:space="preserve">par pazudušu cilvēku, cik noprotams, LTV strādājošo </w:t>
      </w:r>
      <w:r w:rsidR="00771A26">
        <w:rPr>
          <w:bCs/>
          <w:lang w:val="lv-LV"/>
        </w:rPr>
        <w:t>/../</w:t>
      </w:r>
      <w:r w:rsidR="00EF29F6" w:rsidRPr="00E8016B">
        <w:rPr>
          <w:bCs/>
          <w:lang w:val="lv-LV"/>
        </w:rPr>
        <w:t xml:space="preserve">”, raksta </w:t>
      </w:r>
      <w:r w:rsidR="00771A26">
        <w:rPr>
          <w:bCs/>
          <w:lang w:val="lv-LV"/>
        </w:rPr>
        <w:t>Iesniedzēja</w:t>
      </w:r>
      <w:r w:rsidR="00AC2743" w:rsidRPr="00E8016B">
        <w:rPr>
          <w:bCs/>
          <w:lang w:val="lv-LV"/>
        </w:rPr>
        <w:t>.</w:t>
      </w:r>
      <w:r w:rsidR="00EF29F6" w:rsidRPr="00E8016B">
        <w:rPr>
          <w:bCs/>
          <w:lang w:val="lv-LV"/>
        </w:rPr>
        <w:t xml:space="preserve"> LR žurnālists E. Kupčs p</w:t>
      </w:r>
      <w:r w:rsidR="00AC2743" w:rsidRPr="00E8016B">
        <w:rPr>
          <w:bCs/>
          <w:lang w:val="lv-LV"/>
        </w:rPr>
        <w:t xml:space="preserve">ie šī ieraksta </w:t>
      </w:r>
      <w:r w:rsidR="00EF29F6" w:rsidRPr="00E8016B">
        <w:rPr>
          <w:bCs/>
          <w:lang w:val="lv-LV"/>
        </w:rPr>
        <w:t xml:space="preserve">publicējis divus </w:t>
      </w:r>
      <w:r w:rsidR="00AC2743" w:rsidRPr="00E8016B">
        <w:rPr>
          <w:bCs/>
          <w:lang w:val="lv-LV"/>
        </w:rPr>
        <w:t>komentārus:</w:t>
      </w:r>
      <w:r w:rsidR="00EF29F6" w:rsidRPr="00E8016B">
        <w:rPr>
          <w:bCs/>
          <w:lang w:val="lv-LV"/>
        </w:rPr>
        <w:t xml:space="preserve"> </w:t>
      </w:r>
    </w:p>
    <w:p w14:paraId="2A5510D3" w14:textId="1CBF7C78" w:rsidR="00EF29F6" w:rsidRPr="00E8016B" w:rsidRDefault="00AC2743" w:rsidP="00EF29F6">
      <w:pPr>
        <w:pStyle w:val="NormalWeb"/>
        <w:spacing w:before="0" w:beforeAutospacing="0" w:after="0" w:afterAutospacing="0" w:line="360" w:lineRule="auto"/>
        <w:jc w:val="both"/>
        <w:rPr>
          <w:bCs/>
          <w:lang w:val="lv-LV"/>
        </w:rPr>
      </w:pPr>
      <w:r w:rsidRPr="00E8016B">
        <w:rPr>
          <w:bCs/>
          <w:lang w:val="lv-LV"/>
        </w:rPr>
        <w:t xml:space="preserve">1) </w:t>
      </w:r>
      <w:r w:rsidR="00EF29F6" w:rsidRPr="00E8016B">
        <w:rPr>
          <w:bCs/>
          <w:lang w:val="lv-LV"/>
        </w:rPr>
        <w:t>“</w:t>
      </w:r>
      <w:r w:rsidRPr="00E8016B">
        <w:rPr>
          <w:bCs/>
          <w:lang w:val="lv-LV"/>
        </w:rPr>
        <w:t>Kā noprotu, izgāja no LTV ne ar priekšniecības uzslavām par lielisku strādāšanu</w:t>
      </w:r>
      <w:r w:rsidR="00EF29F6" w:rsidRPr="00E8016B">
        <w:rPr>
          <w:bCs/>
          <w:lang w:val="lv-LV"/>
        </w:rPr>
        <w:t>”,</w:t>
      </w:r>
      <w:r w:rsidRPr="00E8016B">
        <w:rPr>
          <w:bCs/>
          <w:lang w:val="lv-LV"/>
        </w:rPr>
        <w:t xml:space="preserve"> 2) </w:t>
      </w:r>
      <w:r w:rsidR="00EF29F6" w:rsidRPr="00E8016B">
        <w:rPr>
          <w:bCs/>
          <w:lang w:val="lv-LV"/>
        </w:rPr>
        <w:t>“</w:t>
      </w:r>
      <w:r w:rsidRPr="00E8016B">
        <w:rPr>
          <w:bCs/>
          <w:lang w:val="lv-LV"/>
        </w:rPr>
        <w:t>nekas, varbūt nav tālu jāmeklē, ja Daugavā nav traka straume</w:t>
      </w:r>
      <w:r w:rsidR="00EF29F6" w:rsidRPr="00E8016B">
        <w:rPr>
          <w:bCs/>
          <w:lang w:val="lv-LV"/>
        </w:rPr>
        <w:t>”.</w:t>
      </w:r>
    </w:p>
    <w:p w14:paraId="71144451" w14:textId="1C9B3AD4" w:rsidR="00E3058B" w:rsidRPr="00E8016B" w:rsidRDefault="00EF29F6" w:rsidP="00E3058B">
      <w:pPr>
        <w:pStyle w:val="NormalWeb"/>
        <w:spacing w:before="0" w:beforeAutospacing="0" w:after="0" w:afterAutospacing="0" w:line="360" w:lineRule="auto"/>
        <w:jc w:val="both"/>
        <w:rPr>
          <w:bCs/>
          <w:lang w:val="lv-LV"/>
        </w:rPr>
      </w:pPr>
      <w:r w:rsidRPr="00E8016B">
        <w:rPr>
          <w:bCs/>
          <w:lang w:val="lv-LV"/>
        </w:rPr>
        <w:lastRenderedPageBreak/>
        <w:t>[</w:t>
      </w:r>
      <w:r w:rsidR="00E3058B" w:rsidRPr="00E8016B">
        <w:rPr>
          <w:bCs/>
          <w:lang w:val="lv-LV"/>
        </w:rPr>
        <w:t>2</w:t>
      </w:r>
      <w:r w:rsidRPr="00E8016B">
        <w:rPr>
          <w:bCs/>
          <w:lang w:val="lv-LV"/>
        </w:rPr>
        <w:t>] Iesniedzēj</w:t>
      </w:r>
      <w:r w:rsidR="00C13879">
        <w:rPr>
          <w:bCs/>
          <w:lang w:val="lv-LV"/>
        </w:rPr>
        <w:t>s</w:t>
      </w:r>
      <w:r w:rsidRPr="00E8016B">
        <w:rPr>
          <w:bCs/>
          <w:lang w:val="lv-LV"/>
        </w:rPr>
        <w:t xml:space="preserve"> uzskata, ka, publicējot šādus komentārus, E. Kupčs ir pārkāpis vairākus profesionālās ētikas punktus. “</w:t>
      </w:r>
      <w:r w:rsidR="00AC2743" w:rsidRPr="00E8016B">
        <w:rPr>
          <w:bCs/>
          <w:lang w:val="lv-LV"/>
        </w:rPr>
        <w:t>Uzskatu, ka</w:t>
      </w:r>
      <w:r w:rsidRPr="00E8016B">
        <w:rPr>
          <w:bCs/>
          <w:lang w:val="lv-LV"/>
        </w:rPr>
        <w:t xml:space="preserve"> (..) </w:t>
      </w:r>
      <w:r w:rsidR="00AC2743" w:rsidRPr="00E8016B">
        <w:rPr>
          <w:bCs/>
          <w:lang w:val="lv-LV"/>
        </w:rPr>
        <w:t>Edgars Kupčs ir pārkāpis LR Rīcības un ētikas kodeksa 4. punktu (Sabiedrisko mediju darbinieki savstarpēji sadarbojas un veido koleģiālas attiecības. Nav pieļaujama rīcība nolūkā kaitēt kolēģu reputācijai. Darbinieks izvairās no nekoleģiālām attiecībām – intrigām, garastāvokļa ietekmes, tenkām, nomelnošanas, liekulības. Iekšējie strīdi vispirms risināmi medija ietvaros.)</w:t>
      </w:r>
      <w:r w:rsidRPr="00E8016B">
        <w:rPr>
          <w:bCs/>
          <w:lang w:val="lv-LV"/>
        </w:rPr>
        <w:t>,</w:t>
      </w:r>
      <w:r w:rsidR="00AC2743" w:rsidRPr="00E8016B">
        <w:rPr>
          <w:bCs/>
          <w:lang w:val="lv-LV"/>
        </w:rPr>
        <w:t xml:space="preserve"> 6. punktu (Latvijas Radio darbinieki publiskajā komunikācijā ir godīgi un atbildīgi. Izmantojot savas pilsoniskās tiesības uz vārda un rīcības brīvību, Latvijas Radio darbiniekiem ir jāizvairās no darbībām, kas mazina sabiedriskā medija uzticamību.), kā arī Latvijas </w:t>
      </w:r>
      <w:r w:rsidRPr="00E8016B">
        <w:rPr>
          <w:bCs/>
          <w:lang w:val="lv-LV"/>
        </w:rPr>
        <w:t>S</w:t>
      </w:r>
      <w:r w:rsidR="00AC2743" w:rsidRPr="00E8016B">
        <w:rPr>
          <w:bCs/>
          <w:lang w:val="lv-LV"/>
        </w:rPr>
        <w:t>abiedrisko mediju vadlīniju 2.4. punktu, kas reglamentē sabiedrisko mediju žurnālistu darbību sociālo mediju un interneta platformās (Žurnālists ievēro profesionālās ētikas normas arī savos sociālo tīklošanās platformu profilos un citās interneta vietnēs. Žurnālistam jāizvairās no rīcības un komentāriem, kas grauj uzticēšanos sabiedriskajiem medijiem, un jāatceras, ka žurnālists nevar ietekmēt to, vai citi viņu uztvers kā sabiedriskā medija darbinieku (profesionāli) vai privātpersonu.)</w:t>
      </w:r>
      <w:r w:rsidRPr="00E8016B">
        <w:rPr>
          <w:bCs/>
          <w:lang w:val="lv-LV"/>
        </w:rPr>
        <w:t xml:space="preserve">,” </w:t>
      </w:r>
      <w:r w:rsidR="00835AF9" w:rsidRPr="00E8016B">
        <w:rPr>
          <w:bCs/>
          <w:lang w:val="lv-LV"/>
        </w:rPr>
        <w:t>Iesniegumā norāda Iesniedzēja</w:t>
      </w:r>
      <w:r w:rsidR="00AC2743" w:rsidRPr="00E8016B">
        <w:rPr>
          <w:bCs/>
          <w:lang w:val="lv-LV"/>
        </w:rPr>
        <w:t xml:space="preserve">. </w:t>
      </w:r>
      <w:r w:rsidR="00265664" w:rsidRPr="00E8016B">
        <w:rPr>
          <w:bCs/>
          <w:lang w:val="lv-LV"/>
        </w:rPr>
        <w:t>Viņa uzskata, ka “</w:t>
      </w:r>
      <w:r w:rsidR="00AC2743" w:rsidRPr="00E8016B">
        <w:rPr>
          <w:bCs/>
          <w:lang w:val="lv-LV"/>
        </w:rPr>
        <w:t>šādi sabiedriskā medija žurnālista komentāri, kaut arī publicēti privāti, grauj sabiedriskā medija tēlu un sabiedrības uzticēšanos sabiedriskajiem medijiem, kā arī žurnālistiem kopumā, jo žurnālists kā publiska persona reprezentē mediju, kurā strādā, tāpēc viņam ir ar ļoti lielu atbildības sajūtu jāizvērtē savas publiskās izpausmes un arī privāti rakstīti publiski pieejamie teksti</w:t>
      </w:r>
      <w:r w:rsidR="00265664" w:rsidRPr="00E8016B">
        <w:rPr>
          <w:bCs/>
          <w:lang w:val="lv-LV"/>
        </w:rPr>
        <w:t>”</w:t>
      </w:r>
      <w:r w:rsidR="00AC2743" w:rsidRPr="00E8016B">
        <w:rPr>
          <w:bCs/>
          <w:lang w:val="lv-LV"/>
        </w:rPr>
        <w:t>.</w:t>
      </w:r>
    </w:p>
    <w:p w14:paraId="63FD84A0" w14:textId="66A724A5" w:rsidR="00E3058B" w:rsidRPr="00E8016B" w:rsidRDefault="00E3058B" w:rsidP="00E3058B">
      <w:pPr>
        <w:pStyle w:val="NormalWeb"/>
        <w:spacing w:before="0" w:beforeAutospacing="0" w:after="0" w:afterAutospacing="0" w:line="360" w:lineRule="auto"/>
        <w:jc w:val="both"/>
        <w:rPr>
          <w:bCs/>
          <w:lang w:val="lv-LV"/>
        </w:rPr>
      </w:pPr>
      <w:r w:rsidRPr="00E8016B">
        <w:rPr>
          <w:bCs/>
          <w:lang w:val="lv-LV"/>
        </w:rPr>
        <w:t>[3] Brīdī, kad Latvijas sabiedrisko elektronisko plašsaziņas līdzekļu ombuds saņēma iesniegumu un pārbaudīja informāciju, attiecīgie komentāri pie minētā Facebook ieraksta bija dzēsti, tomēr Iesniedzēja rīcībā bija komentēšanas faktu apliecinoši ekrānšāviņi, kurus Iesniedzēj</w:t>
      </w:r>
      <w:r w:rsidR="00C13879">
        <w:rPr>
          <w:bCs/>
          <w:lang w:val="lv-LV"/>
        </w:rPr>
        <w:t>s</w:t>
      </w:r>
      <w:r w:rsidRPr="00E8016B">
        <w:rPr>
          <w:bCs/>
          <w:lang w:val="lv-LV"/>
        </w:rPr>
        <w:t xml:space="preserve"> ombudam </w:t>
      </w:r>
      <w:r w:rsidR="00BD011D" w:rsidRPr="00E8016B">
        <w:rPr>
          <w:bCs/>
          <w:lang w:val="lv-LV"/>
        </w:rPr>
        <w:t>13</w:t>
      </w:r>
      <w:r w:rsidRPr="00E8016B">
        <w:rPr>
          <w:bCs/>
          <w:lang w:val="lv-LV"/>
        </w:rPr>
        <w:t>.12.2022. iesūtīja.</w:t>
      </w:r>
    </w:p>
    <w:p w14:paraId="1395A98A" w14:textId="3535C3F4" w:rsidR="00E3058B" w:rsidRPr="00E8016B" w:rsidRDefault="00265664" w:rsidP="00C13879">
      <w:pPr>
        <w:pStyle w:val="NormalWeb"/>
        <w:spacing w:before="0" w:beforeAutospacing="0" w:after="0" w:afterAutospacing="0" w:line="360" w:lineRule="auto"/>
        <w:jc w:val="both"/>
        <w:rPr>
          <w:bCs/>
          <w:lang w:val="lv-LV"/>
        </w:rPr>
      </w:pPr>
      <w:r w:rsidRPr="00E8016B">
        <w:rPr>
          <w:bCs/>
          <w:lang w:val="lv-LV"/>
        </w:rPr>
        <w:t xml:space="preserve">[4] 2022. gada 13. decembrī ombuds nosūtīja vēstuli Nr. 33/6-2 </w:t>
      </w:r>
      <w:r w:rsidR="00BD011D" w:rsidRPr="00E8016B">
        <w:rPr>
          <w:bCs/>
          <w:lang w:val="lv-LV"/>
        </w:rPr>
        <w:t xml:space="preserve">ar jautājumiem </w:t>
      </w:r>
      <w:r w:rsidRPr="00E8016B">
        <w:rPr>
          <w:bCs/>
          <w:lang w:val="lv-LV"/>
        </w:rPr>
        <w:t xml:space="preserve">Latvijas Radio galvenajai redaktorei Anitai Braunai par 12.12.2022. saņemto iesniegumu par LR žurnālista Edgara Kupča rīcību. </w:t>
      </w:r>
    </w:p>
    <w:p w14:paraId="4FAE90B9" w14:textId="3AC9CFB4" w:rsidR="00AC2743" w:rsidRPr="00E8016B" w:rsidRDefault="00E3058B" w:rsidP="00E3058B">
      <w:pPr>
        <w:pStyle w:val="NormalWeb"/>
        <w:spacing w:before="0" w:beforeAutospacing="0" w:after="0" w:afterAutospacing="0" w:line="360" w:lineRule="auto"/>
        <w:jc w:val="both"/>
        <w:rPr>
          <w:bCs/>
          <w:lang w:val="lv-LV"/>
        </w:rPr>
      </w:pPr>
      <w:r w:rsidRPr="00E8016B">
        <w:rPr>
          <w:bCs/>
          <w:lang w:val="lv-LV"/>
        </w:rPr>
        <w:t xml:space="preserve">[5] 2022. gada 23. decembrī saņemta LR galvenās redaktotes Anitas Braunas sagatavota vēstule Nr. 220/B2-6.6N, kurā </w:t>
      </w:r>
      <w:r w:rsidR="001D37A6" w:rsidRPr="00E8016B">
        <w:rPr>
          <w:bCs/>
          <w:lang w:val="lv-LV"/>
        </w:rPr>
        <w:t xml:space="preserve">sniegtas </w:t>
      </w:r>
      <w:r w:rsidRPr="00E8016B">
        <w:rPr>
          <w:bCs/>
          <w:lang w:val="lv-LV"/>
        </w:rPr>
        <w:t xml:space="preserve">atbildes uz ombuda uzdotajiem jautājumiem. </w:t>
      </w:r>
    </w:p>
    <w:p w14:paraId="46314E49" w14:textId="77777777" w:rsidR="00986F7D" w:rsidRPr="00E8016B" w:rsidRDefault="001D37A6" w:rsidP="00986F7D">
      <w:pPr>
        <w:pStyle w:val="NormalWeb"/>
        <w:spacing w:before="0" w:beforeAutospacing="0" w:after="0" w:afterAutospacing="0" w:line="360" w:lineRule="auto"/>
        <w:jc w:val="both"/>
        <w:rPr>
          <w:bCs/>
          <w:lang w:val="lv-LV"/>
        </w:rPr>
      </w:pPr>
      <w:r w:rsidRPr="00E8016B">
        <w:rPr>
          <w:bCs/>
          <w:lang w:val="lv-LV"/>
        </w:rPr>
        <w:t xml:space="preserve">A. Brauna informē, ka </w:t>
      </w:r>
      <w:r w:rsidR="00BE05BE" w:rsidRPr="00E8016B">
        <w:rPr>
          <w:bCs/>
          <w:lang w:val="lv-LV"/>
        </w:rPr>
        <w:t xml:space="preserve">konkrēto gadījumu ir izvērtējusi </w:t>
      </w:r>
      <w:r w:rsidRPr="00E8016B">
        <w:rPr>
          <w:bCs/>
          <w:lang w:val="lv-LV"/>
        </w:rPr>
        <w:t>Latvijas Radio Ētikas padome</w:t>
      </w:r>
      <w:r w:rsidR="00BE05BE" w:rsidRPr="00E8016B">
        <w:rPr>
          <w:bCs/>
          <w:lang w:val="lv-LV"/>
        </w:rPr>
        <w:t xml:space="preserve">, kurai </w:t>
      </w:r>
      <w:r w:rsidRPr="00E8016B">
        <w:rPr>
          <w:bCs/>
          <w:lang w:val="lv-LV"/>
        </w:rPr>
        <w:t>E. Kupčs</w:t>
      </w:r>
      <w:r w:rsidR="00BE05BE" w:rsidRPr="00E8016B">
        <w:rPr>
          <w:bCs/>
          <w:lang w:val="lv-LV"/>
        </w:rPr>
        <w:t xml:space="preserve"> </w:t>
      </w:r>
      <w:r w:rsidRPr="00E8016B">
        <w:rPr>
          <w:bCs/>
          <w:lang w:val="lv-LV"/>
        </w:rPr>
        <w:t xml:space="preserve">apstiprinājis, ka iepriekš minētos ierakstus </w:t>
      </w:r>
      <w:r w:rsidR="00BE05BE" w:rsidRPr="00E8016B">
        <w:rPr>
          <w:bCs/>
          <w:lang w:val="lv-LV"/>
        </w:rPr>
        <w:t xml:space="preserve">viņš </w:t>
      </w:r>
      <w:r w:rsidRPr="00E8016B">
        <w:rPr>
          <w:bCs/>
          <w:lang w:val="lv-LV"/>
        </w:rPr>
        <w:t>ir veicis</w:t>
      </w:r>
      <w:r w:rsidR="00BE05BE" w:rsidRPr="00E8016B">
        <w:rPr>
          <w:bCs/>
          <w:lang w:val="lv-LV"/>
        </w:rPr>
        <w:t>. T</w:t>
      </w:r>
      <w:r w:rsidRPr="00E8016B">
        <w:rPr>
          <w:bCs/>
          <w:lang w:val="lv-LV"/>
        </w:rPr>
        <w:t>o darot,</w:t>
      </w:r>
      <w:r w:rsidR="00BE05BE" w:rsidRPr="00E8016B">
        <w:rPr>
          <w:bCs/>
          <w:lang w:val="lv-LV"/>
        </w:rPr>
        <w:t xml:space="preserve"> viņš</w:t>
      </w:r>
      <w:r w:rsidRPr="00E8016B">
        <w:rPr>
          <w:bCs/>
          <w:lang w:val="lv-LV"/>
        </w:rPr>
        <w:t xml:space="preserve"> “zinājis būtisku informāciju</w:t>
      </w:r>
      <w:r w:rsidR="00BE05BE" w:rsidRPr="00E8016B">
        <w:rPr>
          <w:bCs/>
          <w:lang w:val="lv-LV"/>
        </w:rPr>
        <w:t>”</w:t>
      </w:r>
      <w:r w:rsidRPr="00E8016B">
        <w:rPr>
          <w:bCs/>
          <w:lang w:val="lv-LV"/>
        </w:rPr>
        <w:t xml:space="preserve">, </w:t>
      </w:r>
      <w:r w:rsidR="00BE05BE" w:rsidRPr="00E8016B">
        <w:rPr>
          <w:bCs/>
          <w:lang w:val="lv-LV"/>
        </w:rPr>
        <w:t xml:space="preserve">tāpēc uzskata, ka </w:t>
      </w:r>
      <w:r w:rsidRPr="00E8016B">
        <w:rPr>
          <w:bCs/>
          <w:lang w:val="lv-LV"/>
        </w:rPr>
        <w:t>bijis pamats</w:t>
      </w:r>
      <w:r w:rsidR="00BE05BE" w:rsidRPr="00E8016B">
        <w:rPr>
          <w:bCs/>
          <w:lang w:val="lv-LV"/>
        </w:rPr>
        <w:t xml:space="preserve"> </w:t>
      </w:r>
      <w:r w:rsidRPr="00E8016B">
        <w:rPr>
          <w:bCs/>
          <w:lang w:val="lv-LV"/>
        </w:rPr>
        <w:t xml:space="preserve">veikt šādus ierakstus. Atsaucoties uz avotu aizsardzību, sīkāku informāciju E. Kupčs padomei gan nav </w:t>
      </w:r>
      <w:r w:rsidRPr="00E8016B">
        <w:rPr>
          <w:bCs/>
          <w:lang w:val="lv-LV"/>
        </w:rPr>
        <w:lastRenderedPageBreak/>
        <w:t>sniedzis. LR g</w:t>
      </w:r>
      <w:r w:rsidR="00BE05BE" w:rsidRPr="00E8016B">
        <w:rPr>
          <w:bCs/>
          <w:lang w:val="lv-LV"/>
        </w:rPr>
        <w:t>a</w:t>
      </w:r>
      <w:r w:rsidRPr="00E8016B">
        <w:rPr>
          <w:bCs/>
          <w:lang w:val="lv-LV"/>
        </w:rPr>
        <w:t>lvenā redaktore atbild</w:t>
      </w:r>
      <w:r w:rsidR="00986F7D" w:rsidRPr="00E8016B">
        <w:rPr>
          <w:bCs/>
          <w:lang w:val="lv-LV"/>
        </w:rPr>
        <w:t>ē</w:t>
      </w:r>
      <w:r w:rsidR="00BE05BE" w:rsidRPr="00E8016B">
        <w:rPr>
          <w:bCs/>
          <w:lang w:val="lv-LV"/>
        </w:rPr>
        <w:t xml:space="preserve"> </w:t>
      </w:r>
      <w:r w:rsidR="00986F7D" w:rsidRPr="00E8016B">
        <w:rPr>
          <w:bCs/>
          <w:lang w:val="lv-LV"/>
        </w:rPr>
        <w:t>norāda</w:t>
      </w:r>
      <w:r w:rsidRPr="00E8016B">
        <w:rPr>
          <w:bCs/>
          <w:lang w:val="lv-LV"/>
        </w:rPr>
        <w:t xml:space="preserve">, ka “arī viens no Ētikas padomes locekļiem sacīja, ka, pēc viņa rīcībā esošās informācijas, cilvēks pazudis pēc asiem LTV darbinieku aizrādījumiem”, tāpēc “Latvijas Radio Ētikas padomes locekļu domas dalījās par to, kā vērtējams </w:t>
      </w:r>
      <w:r w:rsidR="00986F7D" w:rsidRPr="00E8016B">
        <w:rPr>
          <w:bCs/>
          <w:lang w:val="lv-LV"/>
        </w:rPr>
        <w:t xml:space="preserve">viens no veiktajiem komentāru </w:t>
      </w:r>
      <w:r w:rsidRPr="00E8016B">
        <w:rPr>
          <w:bCs/>
          <w:lang w:val="lv-LV"/>
        </w:rPr>
        <w:t>ierakst</w:t>
      </w:r>
      <w:r w:rsidR="00986F7D" w:rsidRPr="00E8016B">
        <w:rPr>
          <w:bCs/>
          <w:lang w:val="lv-LV"/>
        </w:rPr>
        <w:t>iem</w:t>
      </w:r>
      <w:r w:rsidRPr="00E8016B">
        <w:rPr>
          <w:bCs/>
          <w:lang w:val="lv-LV"/>
        </w:rPr>
        <w:t xml:space="preserve"> “Kā noprotu, izgāja no LTV ne ar priekšniecības uzslavām par lielisku strādāšanu””. </w:t>
      </w:r>
    </w:p>
    <w:p w14:paraId="502FAC0A" w14:textId="77777777" w:rsidR="00123E43" w:rsidRPr="00E8016B" w:rsidRDefault="00986F7D" w:rsidP="00123E43">
      <w:pPr>
        <w:pStyle w:val="NormalWeb"/>
        <w:spacing w:before="0" w:beforeAutospacing="0" w:after="0" w:afterAutospacing="0" w:line="360" w:lineRule="auto"/>
        <w:jc w:val="both"/>
        <w:rPr>
          <w:bCs/>
          <w:lang w:val="lv-LV"/>
        </w:rPr>
      </w:pPr>
      <w:r w:rsidRPr="00E8016B">
        <w:rPr>
          <w:bCs/>
          <w:lang w:val="lv-LV"/>
        </w:rPr>
        <w:t xml:space="preserve">Tā kā </w:t>
      </w:r>
      <w:r w:rsidR="001D37A6" w:rsidRPr="00E8016B">
        <w:rPr>
          <w:bCs/>
          <w:lang w:val="lv-LV"/>
        </w:rPr>
        <w:t>“</w:t>
      </w:r>
      <w:r w:rsidRPr="00E8016B">
        <w:rPr>
          <w:bCs/>
          <w:lang w:val="lv-LV"/>
        </w:rPr>
        <w:t>v</w:t>
      </w:r>
      <w:r w:rsidR="001D37A6" w:rsidRPr="00E8016B">
        <w:rPr>
          <w:bCs/>
          <w:lang w:val="lv-LV"/>
        </w:rPr>
        <w:t>airākums uzskatīja, ka tas vērtējams kā norāde uz konfliktu ar kolēģiem televīzijā</w:t>
      </w:r>
      <w:r w:rsidRPr="00E8016B">
        <w:rPr>
          <w:bCs/>
          <w:lang w:val="lv-LV"/>
        </w:rPr>
        <w:t>”</w:t>
      </w:r>
      <w:r w:rsidR="001D37A6" w:rsidRPr="00E8016B">
        <w:rPr>
          <w:bCs/>
          <w:lang w:val="lv-LV"/>
        </w:rPr>
        <w:t>,</w:t>
      </w:r>
      <w:r w:rsidRPr="00E8016B">
        <w:rPr>
          <w:bCs/>
          <w:lang w:val="lv-LV"/>
        </w:rPr>
        <w:t xml:space="preserve"> tas</w:t>
      </w:r>
      <w:r w:rsidR="001D37A6" w:rsidRPr="00E8016B">
        <w:rPr>
          <w:bCs/>
          <w:lang w:val="lv-LV"/>
        </w:rPr>
        <w:t xml:space="preserve"> </w:t>
      </w:r>
      <w:r w:rsidRPr="00E8016B">
        <w:rPr>
          <w:bCs/>
          <w:lang w:val="lv-LV"/>
        </w:rPr>
        <w:t>“</w:t>
      </w:r>
      <w:r w:rsidR="001D37A6" w:rsidRPr="00E8016B">
        <w:rPr>
          <w:bCs/>
          <w:lang w:val="lv-LV"/>
        </w:rPr>
        <w:t>nav uzskatāms par ētikas pārkāpumu, bet drīzāk par trauksmes celšanu un norādēm par iespējamiem cilvēka pazušanas iemesliem”</w:t>
      </w:r>
      <w:r w:rsidRPr="00E8016B">
        <w:rPr>
          <w:bCs/>
          <w:lang w:val="lv-LV"/>
        </w:rPr>
        <w:t>, LR Ētikas padome lēmusi, ka LR Rīcības un ētikas kodeksa 4. punkts, kas atrunā sabiedrisko mediju darbinieku koleģiālu attiecību veidošanas un uzturēšanas principus, nav pārkāpts.</w:t>
      </w:r>
    </w:p>
    <w:p w14:paraId="7E961C5D" w14:textId="5A4BA055" w:rsidR="00123E43" w:rsidRPr="00E8016B" w:rsidRDefault="001D37A6" w:rsidP="00123E43">
      <w:pPr>
        <w:pStyle w:val="NormalWeb"/>
        <w:spacing w:before="0" w:beforeAutospacing="0" w:after="0" w:afterAutospacing="0" w:line="360" w:lineRule="auto"/>
        <w:jc w:val="both"/>
        <w:rPr>
          <w:bCs/>
          <w:lang w:val="lv-LV"/>
        </w:rPr>
      </w:pPr>
      <w:r w:rsidRPr="00E8016B">
        <w:rPr>
          <w:bCs/>
          <w:lang w:val="lv-LV"/>
        </w:rPr>
        <w:t xml:space="preserve">Attiecībā par otro ierakstu “nekas, varbūt nav tālu jāmeklē, ja Daugavā nav traka straume”, visi LR Ētikas padomes locekļi ir piekrituši, ka “tas ir neētisks, cietsirdīgs attiecībā pret pazudušā cilvēka tuviniekiem un līdz ar to konkrētajai situācijai nepiemērots”. </w:t>
      </w:r>
      <w:r w:rsidR="00057EEB" w:rsidRPr="00E8016B">
        <w:rPr>
          <w:bCs/>
          <w:lang w:val="lv-LV"/>
        </w:rPr>
        <w:t>Tāpēc LR Ētikas padome ir atzinusi, ka E. Kupčs ir pārkāpis LR Rīcības un ētikas kodeksa 6.</w:t>
      </w:r>
      <w:r w:rsidR="006950F5" w:rsidRPr="00E8016B">
        <w:rPr>
          <w:bCs/>
          <w:lang w:val="lv-LV"/>
        </w:rPr>
        <w:t xml:space="preserve"> </w:t>
      </w:r>
      <w:r w:rsidR="00057EEB" w:rsidRPr="00E8016B">
        <w:rPr>
          <w:bCs/>
          <w:lang w:val="lv-LV"/>
        </w:rPr>
        <w:t>punktā noteikto: “Latvijas Radio darbinieki publiskajā komunikācijā ir godīgi un atbildīgi. Izmantojot savas pilsoniskās tiesības uz vārda un rīcības brīvību, Latvijas Radio darbiniekiem ir jāizvairās no darbībām, kas mazina sabiedriskā medija uzticamību.” A. Brauna gan norāda, ka “atsevišķiem padomes locekļiem atšķīrās domas par pārkāpuma būtiskumu, proti, vai šie E.Kupča ieraksti uzskatāmi par tādiem, kas mazina sabiedriskā medija uzticamību”.</w:t>
      </w:r>
    </w:p>
    <w:p w14:paraId="05CFD637" w14:textId="04A3CEA8" w:rsidR="00E24AEF" w:rsidRPr="00E8016B" w:rsidRDefault="00057EEB" w:rsidP="00123E43">
      <w:pPr>
        <w:pStyle w:val="NormalWeb"/>
        <w:spacing w:before="0" w:beforeAutospacing="0" w:after="0" w:afterAutospacing="0" w:line="360" w:lineRule="auto"/>
        <w:jc w:val="both"/>
        <w:rPr>
          <w:bCs/>
          <w:lang w:val="lv-LV"/>
        </w:rPr>
      </w:pPr>
      <w:r w:rsidRPr="00E8016B">
        <w:rPr>
          <w:bCs/>
          <w:lang w:val="lv-LV"/>
        </w:rPr>
        <w:t xml:space="preserve">LR galvenā redaktore informē, ka LR </w:t>
      </w:r>
      <w:r w:rsidR="00E24AEF" w:rsidRPr="00E8016B">
        <w:rPr>
          <w:bCs/>
          <w:lang w:val="lv-LV"/>
        </w:rPr>
        <w:t xml:space="preserve">Ētikas padome </w:t>
      </w:r>
      <w:r w:rsidRPr="00E8016B">
        <w:rPr>
          <w:bCs/>
          <w:lang w:val="lv-LV"/>
        </w:rPr>
        <w:t xml:space="preserve">arī </w:t>
      </w:r>
      <w:r w:rsidR="00E24AEF" w:rsidRPr="00E8016B">
        <w:rPr>
          <w:bCs/>
          <w:lang w:val="lv-LV"/>
        </w:rPr>
        <w:t>atzin</w:t>
      </w:r>
      <w:r w:rsidRPr="00E8016B">
        <w:rPr>
          <w:bCs/>
          <w:lang w:val="lv-LV"/>
        </w:rPr>
        <w:t>usi</w:t>
      </w:r>
      <w:r w:rsidR="00E24AEF" w:rsidRPr="00E8016B">
        <w:rPr>
          <w:bCs/>
          <w:lang w:val="lv-LV"/>
        </w:rPr>
        <w:t xml:space="preserve">, ka </w:t>
      </w:r>
      <w:r w:rsidRPr="00E8016B">
        <w:rPr>
          <w:bCs/>
          <w:lang w:val="lv-LV"/>
        </w:rPr>
        <w:t>“</w:t>
      </w:r>
      <w:r w:rsidR="00E24AEF" w:rsidRPr="00E8016B">
        <w:rPr>
          <w:bCs/>
          <w:lang w:val="lv-LV"/>
        </w:rPr>
        <w:t>E.Kupčs ir pārkāpis Sabiedrisko mediju redakcionālajās vadlīnijās noteikto, ka “žurnālists ievēro profesionālās ētikas normas arī savos sociālās tīklošanās platformu profilos un citās interneta vietnēs”</w:t>
      </w:r>
      <w:r w:rsidRPr="00E8016B">
        <w:rPr>
          <w:bCs/>
          <w:lang w:val="lv-LV"/>
        </w:rPr>
        <w:t>, tāpēc “</w:t>
      </w:r>
      <w:r w:rsidR="00E24AEF" w:rsidRPr="00E8016B">
        <w:rPr>
          <w:bCs/>
          <w:lang w:val="lv-LV"/>
        </w:rPr>
        <w:t>ar balsu vairākumu izšķīrās par lēmumu rosināt Latvijas Radio valdi izteikt E.Kupčam mutisku aizrādījumu</w:t>
      </w:r>
      <w:r w:rsidRPr="00E8016B">
        <w:rPr>
          <w:bCs/>
          <w:lang w:val="lv-LV"/>
        </w:rPr>
        <w:t>”</w:t>
      </w:r>
      <w:r w:rsidR="00E24AEF" w:rsidRPr="00E8016B">
        <w:rPr>
          <w:bCs/>
          <w:lang w:val="lv-LV"/>
        </w:rPr>
        <w:t xml:space="preserve">. </w:t>
      </w:r>
      <w:r w:rsidRPr="00E8016B">
        <w:rPr>
          <w:bCs/>
          <w:lang w:val="lv-LV"/>
        </w:rPr>
        <w:t>Atbildot uz ombuda jautājumu, v</w:t>
      </w:r>
      <w:r w:rsidR="00E24AEF" w:rsidRPr="00E8016B">
        <w:rPr>
          <w:bCs/>
          <w:lang w:val="lv-LV"/>
        </w:rPr>
        <w:t xml:space="preserve">ai </w:t>
      </w:r>
      <w:r w:rsidRPr="00E8016B">
        <w:rPr>
          <w:bCs/>
          <w:lang w:val="lv-LV"/>
        </w:rPr>
        <w:t xml:space="preserve">LR </w:t>
      </w:r>
      <w:r w:rsidR="00E24AEF" w:rsidRPr="00E8016B">
        <w:rPr>
          <w:bCs/>
          <w:lang w:val="lv-LV"/>
        </w:rPr>
        <w:t>ir veik</w:t>
      </w:r>
      <w:r w:rsidRPr="00E8016B">
        <w:rPr>
          <w:bCs/>
          <w:lang w:val="lv-LV"/>
        </w:rPr>
        <w:t>tas</w:t>
      </w:r>
      <w:r w:rsidR="00E24AEF" w:rsidRPr="00E8016B">
        <w:rPr>
          <w:bCs/>
          <w:lang w:val="lv-LV"/>
        </w:rPr>
        <w:t xml:space="preserve"> darbības, lai preventīvi skaidrotu darbiniekiem</w:t>
      </w:r>
      <w:r w:rsidRPr="00E8016B">
        <w:rPr>
          <w:bCs/>
          <w:lang w:val="lv-LV"/>
        </w:rPr>
        <w:t xml:space="preserve"> Sabiedrisko mediju redakcionālo vadlīniju 2.4. punktā minēto, ka “žurnālists nevar ietekmēt to, vai citi viņu uztvers kā sabiedriskā medija darbinieku (profesionāli) vai privātpersonu”, A. Brauna norāda: “</w:t>
      </w:r>
      <w:r w:rsidR="00E24AEF" w:rsidRPr="00E8016B">
        <w:rPr>
          <w:bCs/>
          <w:lang w:val="lv-LV"/>
        </w:rPr>
        <w:t xml:space="preserve">2022.gada vasarā, pieņemot Sabiedrisko mediju redakcionālās vadlīnijas un jauno Latvijas Radio Rīcības un ētikas kodeksu, prezentācijas veidā iepazīstināju ar to galvenajiem punktiem un izmaiņām Ziņu dienesta darbiniekus. Šajā struktūrā strādā arī E.Kupčs. Prezentācijā arī norādīju, ka Radio darbiniekiem komunikācijā sociālo mediju privātajos profilos jāievēro profesionālās ētikas normas, kā arī jārēķinās, ka viņi nevar ietekmēt to, vai citi viņus uztvers kā Radio darbiniekus vai privātpersonas. Tāpat Radio </w:t>
      </w:r>
      <w:r w:rsidR="00E24AEF" w:rsidRPr="00E8016B">
        <w:rPr>
          <w:bCs/>
          <w:lang w:val="lv-LV"/>
        </w:rPr>
        <w:lastRenderedPageBreak/>
        <w:t>darbinieki tika aicināti iepazīties ar abiem dokumentiem pilnā apjomā. Tā kā E.Kupčs jau iepriekš ir pievērsis uzmanību ar apšaubāmiem ierakstiem sociālajos medijos, esmu arī divpusējā sarunā aicinājusi E.Kupču publiskajā komunikācijā ievērot ētikas normas.</w:t>
      </w:r>
      <w:r w:rsidRPr="00E8016B">
        <w:rPr>
          <w:bCs/>
          <w:lang w:val="lv-LV"/>
        </w:rPr>
        <w:t>”</w:t>
      </w:r>
      <w:r w:rsidR="00E24AEF" w:rsidRPr="00E8016B">
        <w:rPr>
          <w:bCs/>
          <w:lang w:val="lv-LV"/>
        </w:rPr>
        <w:t xml:space="preserve"> </w:t>
      </w:r>
    </w:p>
    <w:p w14:paraId="60CDB172" w14:textId="77777777" w:rsidR="002B66F0" w:rsidRPr="00E8016B" w:rsidRDefault="002B66F0" w:rsidP="00083DC7">
      <w:pPr>
        <w:spacing w:line="360" w:lineRule="auto"/>
        <w:jc w:val="both"/>
        <w:rPr>
          <w:rFonts w:cs="Times New Roman"/>
          <w:sz w:val="24"/>
          <w:szCs w:val="24"/>
          <w:lang w:val="lv-LV"/>
        </w:rPr>
      </w:pPr>
    </w:p>
    <w:p w14:paraId="4E1D50DC" w14:textId="77777777" w:rsidR="002B66F0" w:rsidRPr="00E8016B" w:rsidRDefault="002B66F0" w:rsidP="00083DC7">
      <w:pPr>
        <w:spacing w:line="360" w:lineRule="auto"/>
        <w:jc w:val="center"/>
        <w:rPr>
          <w:rFonts w:cs="Times New Roman"/>
          <w:sz w:val="24"/>
          <w:szCs w:val="24"/>
          <w:lang w:val="lv-LV"/>
        </w:rPr>
      </w:pPr>
      <w:r w:rsidRPr="00E8016B">
        <w:rPr>
          <w:rFonts w:cs="Times New Roman"/>
          <w:sz w:val="24"/>
          <w:szCs w:val="24"/>
          <w:lang w:val="lv-LV"/>
        </w:rPr>
        <w:t>Izvērtējot konstatēto, Sabiedrisko elektronisko plašsaziņas līdzekļu ombuds Anda Rožukalne</w:t>
      </w:r>
    </w:p>
    <w:p w14:paraId="7B703E0D" w14:textId="2F45BBC0" w:rsidR="00125EBC" w:rsidRPr="00E8016B" w:rsidRDefault="002B66F0" w:rsidP="002E5243">
      <w:pPr>
        <w:spacing w:line="360" w:lineRule="auto"/>
        <w:jc w:val="center"/>
        <w:rPr>
          <w:rFonts w:cs="Times New Roman"/>
          <w:sz w:val="24"/>
          <w:szCs w:val="24"/>
          <w:lang w:val="lv-LV"/>
        </w:rPr>
      </w:pPr>
      <w:r w:rsidRPr="00E8016B">
        <w:rPr>
          <w:rFonts w:cs="Times New Roman"/>
          <w:b/>
          <w:bCs/>
          <w:sz w:val="24"/>
          <w:szCs w:val="24"/>
          <w:lang w:val="lv-LV"/>
        </w:rPr>
        <w:t>secina:</w:t>
      </w:r>
    </w:p>
    <w:p w14:paraId="688EBDF6" w14:textId="47C524DB" w:rsidR="0099607D" w:rsidRPr="00E8016B" w:rsidRDefault="002B66F0" w:rsidP="00123E43">
      <w:pPr>
        <w:spacing w:line="360" w:lineRule="auto"/>
        <w:jc w:val="both"/>
        <w:rPr>
          <w:rFonts w:cs="Times New Roman"/>
          <w:sz w:val="24"/>
          <w:szCs w:val="24"/>
          <w:lang w:val="lv-LV"/>
        </w:rPr>
      </w:pPr>
      <w:r w:rsidRPr="00E8016B">
        <w:rPr>
          <w:rFonts w:cs="Times New Roman"/>
          <w:sz w:val="24"/>
          <w:szCs w:val="24"/>
          <w:lang w:val="lv-LV"/>
        </w:rPr>
        <w:t>[</w:t>
      </w:r>
      <w:r w:rsidR="00123E43" w:rsidRPr="00E8016B">
        <w:rPr>
          <w:rFonts w:cs="Times New Roman"/>
          <w:sz w:val="24"/>
          <w:szCs w:val="24"/>
          <w:lang w:val="lv-LV"/>
        </w:rPr>
        <w:t>6</w:t>
      </w:r>
      <w:r w:rsidRPr="00E8016B">
        <w:rPr>
          <w:rFonts w:cs="Times New Roman"/>
          <w:sz w:val="24"/>
          <w:szCs w:val="24"/>
          <w:lang w:val="lv-LV"/>
        </w:rPr>
        <w:t xml:space="preserve">] </w:t>
      </w:r>
      <w:r w:rsidR="00017203" w:rsidRPr="00E8016B">
        <w:rPr>
          <w:rFonts w:cs="Times New Roman"/>
          <w:sz w:val="24"/>
          <w:szCs w:val="24"/>
          <w:lang w:val="lv-LV"/>
        </w:rPr>
        <w:t>Ombuds ir saņēmis</w:t>
      </w:r>
      <w:r w:rsidR="00123E43" w:rsidRPr="00E8016B">
        <w:rPr>
          <w:rFonts w:cs="Times New Roman"/>
          <w:sz w:val="24"/>
          <w:szCs w:val="24"/>
          <w:lang w:val="lv-LV"/>
        </w:rPr>
        <w:t xml:space="preserve"> </w:t>
      </w:r>
      <w:r w:rsidR="00C13879">
        <w:rPr>
          <w:rFonts w:cs="Times New Roman"/>
          <w:sz w:val="24"/>
          <w:szCs w:val="24"/>
          <w:lang w:val="lv-LV"/>
        </w:rPr>
        <w:t>/../</w:t>
      </w:r>
      <w:r w:rsidR="00123E43" w:rsidRPr="00E8016B">
        <w:rPr>
          <w:rFonts w:cs="Times New Roman"/>
          <w:sz w:val="24"/>
          <w:szCs w:val="24"/>
          <w:lang w:val="lv-LV"/>
        </w:rPr>
        <w:t xml:space="preserve"> </w:t>
      </w:r>
      <w:r w:rsidR="00123E43" w:rsidRPr="00E8016B">
        <w:rPr>
          <w:rFonts w:cs="Times New Roman"/>
          <w:bCs/>
          <w:sz w:val="24"/>
          <w:szCs w:val="24"/>
          <w:lang w:val="lv-LV"/>
        </w:rPr>
        <w:t xml:space="preserve">iesniegumu </w:t>
      </w:r>
      <w:r w:rsidR="00021BBD" w:rsidRPr="00E8016B">
        <w:rPr>
          <w:rFonts w:cs="Times New Roman"/>
          <w:sz w:val="24"/>
          <w:szCs w:val="24"/>
          <w:lang w:val="lv-LV"/>
        </w:rPr>
        <w:t xml:space="preserve">par </w:t>
      </w:r>
      <w:r w:rsidR="00123E43" w:rsidRPr="00E8016B">
        <w:rPr>
          <w:rFonts w:cs="Times New Roman"/>
          <w:sz w:val="24"/>
          <w:szCs w:val="24"/>
          <w:lang w:val="lv-LV"/>
        </w:rPr>
        <w:t xml:space="preserve">LR žurnālista E. Kupča komentāriem pie sociālās saziņas vietnē Facebook publicēta ieraksta par personas pazušanu un aicinājumiem iesaistīties tās meklēšanā, kas Iesniedzēja ieskatā neatbilst sabiedrisko mediju darbinieka profesionālai un ētiskai rīcībai. </w:t>
      </w:r>
    </w:p>
    <w:p w14:paraId="338960DA" w14:textId="09F51A04" w:rsidR="00123E43" w:rsidRPr="00E8016B" w:rsidRDefault="0099607D" w:rsidP="00083DC7">
      <w:pPr>
        <w:spacing w:line="360" w:lineRule="auto"/>
        <w:jc w:val="both"/>
        <w:rPr>
          <w:rFonts w:cs="Times New Roman"/>
          <w:sz w:val="24"/>
          <w:szCs w:val="24"/>
          <w:lang w:val="lv-LV"/>
        </w:rPr>
      </w:pPr>
      <w:r w:rsidRPr="00E8016B">
        <w:rPr>
          <w:rFonts w:cs="Times New Roman"/>
          <w:sz w:val="24"/>
          <w:szCs w:val="24"/>
          <w:lang w:val="lv-LV"/>
        </w:rPr>
        <w:t>[</w:t>
      </w:r>
      <w:r w:rsidR="00123E43" w:rsidRPr="00E8016B">
        <w:rPr>
          <w:rFonts w:cs="Times New Roman"/>
          <w:sz w:val="24"/>
          <w:szCs w:val="24"/>
          <w:lang w:val="lv-LV"/>
        </w:rPr>
        <w:t>7</w:t>
      </w:r>
      <w:r w:rsidRPr="00E8016B">
        <w:rPr>
          <w:rFonts w:cs="Times New Roman"/>
          <w:sz w:val="24"/>
          <w:szCs w:val="24"/>
          <w:lang w:val="lv-LV"/>
        </w:rPr>
        <w:t xml:space="preserve">] </w:t>
      </w:r>
      <w:r w:rsidR="00C02A46" w:rsidRPr="00E8016B">
        <w:rPr>
          <w:rFonts w:cs="Times New Roman"/>
          <w:sz w:val="24"/>
          <w:szCs w:val="24"/>
          <w:lang w:val="lv-LV"/>
        </w:rPr>
        <w:t xml:space="preserve">Izvērtētas </w:t>
      </w:r>
      <w:r w:rsidR="00123E43" w:rsidRPr="00E8016B">
        <w:rPr>
          <w:rFonts w:cs="Times New Roman"/>
          <w:sz w:val="24"/>
          <w:szCs w:val="24"/>
          <w:lang w:val="lv-LV"/>
        </w:rPr>
        <w:t>LR galvenās redaktores A. Braunas atbildes, kurā sniegta informācija par to, ka minēto situāciju izvērtējusi arī LR Ētikas padome, kas daļā par komentāru “Kā noprotu, izgāja no LTV ne ar priekšniecības uzslavām par lielisku strādāšanu” profesionālās ētikas pārkāpumu nesaskatīja, savukārt daļā par komentāru “Nekas, varbūt nav tālu jāmeklē, ja Daugavā nav traka straume” atzinusi, ka ir pārkāpt</w:t>
      </w:r>
      <w:r w:rsidR="006950F5" w:rsidRPr="00E8016B">
        <w:rPr>
          <w:rFonts w:cs="Times New Roman"/>
          <w:sz w:val="24"/>
          <w:szCs w:val="24"/>
          <w:lang w:val="lv-LV"/>
        </w:rPr>
        <w:t>s gan LR Rīcības un ētikas kodeksa 6. punkts, gan sabiedrisko mediju redakcionālo vadlīniju 2.4. punkts.</w:t>
      </w:r>
    </w:p>
    <w:p w14:paraId="29AF64FD" w14:textId="77777777" w:rsidR="0099607D" w:rsidRPr="00E8016B" w:rsidRDefault="0099607D" w:rsidP="00083DC7">
      <w:pPr>
        <w:pStyle w:val="Standard"/>
        <w:spacing w:line="360" w:lineRule="auto"/>
        <w:jc w:val="both"/>
        <w:rPr>
          <w:rFonts w:ascii="Times New Roman" w:hAnsi="Times New Roman" w:cs="Times New Roman"/>
        </w:rPr>
      </w:pPr>
    </w:p>
    <w:p w14:paraId="48C203D1" w14:textId="46065D22" w:rsidR="0099607D" w:rsidRPr="00E8016B" w:rsidRDefault="0099607D" w:rsidP="00083DC7">
      <w:pPr>
        <w:spacing w:line="360" w:lineRule="auto"/>
        <w:jc w:val="center"/>
        <w:rPr>
          <w:rFonts w:cs="Times New Roman"/>
          <w:sz w:val="24"/>
          <w:szCs w:val="24"/>
          <w:lang w:val="lv-LV"/>
        </w:rPr>
      </w:pPr>
      <w:r w:rsidRPr="00E8016B">
        <w:rPr>
          <w:rFonts w:cs="Times New Roman"/>
          <w:sz w:val="24"/>
          <w:szCs w:val="24"/>
          <w:lang w:val="lv-LV"/>
        </w:rPr>
        <w:t>Ņemot vērā secināto, Sabiedrisko elektronisko plašsaziņas līdzekļu ombuds Anda Rožukalne</w:t>
      </w:r>
    </w:p>
    <w:p w14:paraId="561954D2" w14:textId="77777777" w:rsidR="0099607D" w:rsidRPr="00E8016B" w:rsidRDefault="0099607D" w:rsidP="00083DC7">
      <w:pPr>
        <w:spacing w:line="360" w:lineRule="auto"/>
        <w:jc w:val="center"/>
        <w:rPr>
          <w:rFonts w:cs="Times New Roman"/>
          <w:sz w:val="24"/>
          <w:szCs w:val="24"/>
          <w:lang w:val="lv-LV"/>
        </w:rPr>
      </w:pPr>
      <w:r w:rsidRPr="00E8016B">
        <w:rPr>
          <w:rFonts w:cs="Times New Roman"/>
          <w:b/>
          <w:bCs/>
          <w:sz w:val="24"/>
          <w:szCs w:val="24"/>
          <w:lang w:val="lv-LV"/>
        </w:rPr>
        <w:t>atzīst:</w:t>
      </w:r>
    </w:p>
    <w:p w14:paraId="5987C55A" w14:textId="0E299E92" w:rsidR="00E8016B" w:rsidRPr="00E8016B" w:rsidRDefault="00044286" w:rsidP="006950F5">
      <w:pPr>
        <w:pStyle w:val="NormalWeb"/>
        <w:spacing w:before="0" w:beforeAutospacing="0" w:after="0" w:afterAutospacing="0" w:line="360" w:lineRule="auto"/>
        <w:jc w:val="both"/>
        <w:rPr>
          <w:color w:val="000000"/>
          <w:lang w:val="lv-LV"/>
        </w:rPr>
      </w:pPr>
      <w:r w:rsidRPr="00E8016B">
        <w:rPr>
          <w:color w:val="000000"/>
          <w:lang w:val="lv-LV"/>
        </w:rPr>
        <w:t>[</w:t>
      </w:r>
      <w:r w:rsidR="00A36608">
        <w:rPr>
          <w:color w:val="000000"/>
          <w:lang w:val="lv-LV"/>
        </w:rPr>
        <w:t>8</w:t>
      </w:r>
      <w:r w:rsidRPr="00E8016B">
        <w:rPr>
          <w:color w:val="000000"/>
          <w:lang w:val="lv-LV"/>
        </w:rPr>
        <w:t xml:space="preserve">] </w:t>
      </w:r>
      <w:r w:rsidR="00BD011D" w:rsidRPr="00E8016B">
        <w:rPr>
          <w:color w:val="000000"/>
          <w:lang w:val="lv-LV"/>
        </w:rPr>
        <w:t xml:space="preserve">Latvijas Radio žurnālists Edgars Kupčs, komentējot ierakstu par pazudušu personu sociālās </w:t>
      </w:r>
      <w:r w:rsidR="00DE767C" w:rsidRPr="00E8016B">
        <w:rPr>
          <w:lang w:val="lv-LV"/>
        </w:rPr>
        <w:t>saziņas</w:t>
      </w:r>
      <w:r w:rsidR="00BD011D" w:rsidRPr="00E8016B">
        <w:rPr>
          <w:color w:val="000000"/>
          <w:lang w:val="lv-LV"/>
        </w:rPr>
        <w:t xml:space="preserve"> vietnē Facebook, pārkāpis </w:t>
      </w:r>
      <w:r w:rsidR="00E8016B" w:rsidRPr="00E8016B">
        <w:rPr>
          <w:color w:val="000000"/>
          <w:lang w:val="lv-LV"/>
        </w:rPr>
        <w:t>šādas</w:t>
      </w:r>
      <w:r w:rsidR="00DE767C">
        <w:rPr>
          <w:color w:val="000000"/>
          <w:lang w:val="lv-LV"/>
        </w:rPr>
        <w:t>,</w:t>
      </w:r>
      <w:r w:rsidR="00E8016B" w:rsidRPr="00E8016B">
        <w:rPr>
          <w:color w:val="000000"/>
          <w:lang w:val="lv-LV"/>
        </w:rPr>
        <w:t xml:space="preserve"> L</w:t>
      </w:r>
      <w:r w:rsidR="00DE767C">
        <w:rPr>
          <w:color w:val="000000"/>
          <w:lang w:val="lv-LV"/>
        </w:rPr>
        <w:t xml:space="preserve">atvijas </w:t>
      </w:r>
      <w:r w:rsidR="00E8016B" w:rsidRPr="00E8016B">
        <w:rPr>
          <w:color w:val="000000"/>
          <w:lang w:val="lv-LV"/>
        </w:rPr>
        <w:t>R</w:t>
      </w:r>
      <w:r w:rsidR="00DE767C">
        <w:rPr>
          <w:color w:val="000000"/>
          <w:lang w:val="lv-LV"/>
        </w:rPr>
        <w:t>adio</w:t>
      </w:r>
      <w:r w:rsidR="00E8016B" w:rsidRPr="00E8016B">
        <w:rPr>
          <w:color w:val="000000"/>
          <w:lang w:val="lv-LV"/>
        </w:rPr>
        <w:t xml:space="preserve"> </w:t>
      </w:r>
      <w:r w:rsidR="00DE767C">
        <w:rPr>
          <w:color w:val="000000"/>
          <w:lang w:val="lv-LV"/>
        </w:rPr>
        <w:t>darbiniekiem saistošas</w:t>
      </w:r>
      <w:r w:rsidR="00771A26">
        <w:rPr>
          <w:color w:val="000000"/>
          <w:lang w:val="lv-LV"/>
        </w:rPr>
        <w:t>,</w:t>
      </w:r>
      <w:r w:rsidR="00DE767C">
        <w:rPr>
          <w:color w:val="000000"/>
          <w:lang w:val="lv-LV"/>
        </w:rPr>
        <w:t xml:space="preserve"> </w:t>
      </w:r>
      <w:r w:rsidR="00E8016B" w:rsidRPr="00E8016B">
        <w:rPr>
          <w:color w:val="000000"/>
          <w:lang w:val="lv-LV"/>
        </w:rPr>
        <w:t>profesionālās ētikas normas:</w:t>
      </w:r>
    </w:p>
    <w:p w14:paraId="5479C47A" w14:textId="77777777" w:rsidR="00C13879" w:rsidRDefault="00BD011D" w:rsidP="00C13879">
      <w:pPr>
        <w:pStyle w:val="NormalWeb"/>
        <w:numPr>
          <w:ilvl w:val="0"/>
          <w:numId w:val="10"/>
        </w:numPr>
        <w:spacing w:before="0" w:beforeAutospacing="0" w:after="0" w:afterAutospacing="0" w:line="360" w:lineRule="auto"/>
        <w:jc w:val="both"/>
        <w:rPr>
          <w:lang w:val="lv-LV"/>
        </w:rPr>
      </w:pPr>
      <w:r w:rsidRPr="00E8016B">
        <w:rPr>
          <w:color w:val="000000"/>
          <w:lang w:val="lv-LV"/>
        </w:rPr>
        <w:t>sabiedrisko mediju Redakcionālo vadlīniju 2.4.</w:t>
      </w:r>
      <w:r w:rsidR="00C13879">
        <w:rPr>
          <w:color w:val="000000"/>
          <w:lang w:val="lv-LV"/>
        </w:rPr>
        <w:t xml:space="preserve"> </w:t>
      </w:r>
      <w:r w:rsidRPr="00E8016B">
        <w:rPr>
          <w:color w:val="000000"/>
          <w:lang w:val="lv-LV"/>
        </w:rPr>
        <w:t>punktu</w:t>
      </w:r>
      <w:r w:rsidR="00E8016B" w:rsidRPr="00E8016B">
        <w:rPr>
          <w:color w:val="000000"/>
          <w:lang w:val="lv-LV"/>
        </w:rPr>
        <w:t xml:space="preserve">: </w:t>
      </w:r>
      <w:r w:rsidR="00C13879">
        <w:rPr>
          <w:color w:val="000000"/>
          <w:lang w:val="lv-LV"/>
        </w:rPr>
        <w:t>“</w:t>
      </w:r>
      <w:r w:rsidR="00E8016B" w:rsidRPr="00E8016B">
        <w:rPr>
          <w:lang w:val="lv-LV"/>
        </w:rPr>
        <w:t>Žurnālists ievēro profesionālās ētikas normas arī savos sociālo tīklošanās platformu profilos un citās interneta vietnēs. Žurnālistam jāizvairās no rīcības un komentāriem, kas grauj uzticēšanos sabiedriskajiem medijiem, un jāatceras, ka žurnālists nevar ietekmēt to, vai citi viņu uztvers kā sabiedriskā medija darbinieku (profesionāli) vai privātpersonu. Publicējot informāciju LTV, LR un LSM.LV pro</w:t>
      </w:r>
      <w:r w:rsidR="00E8016B">
        <w:rPr>
          <w:lang w:val="lv-LV"/>
        </w:rPr>
        <w:t>fi</w:t>
      </w:r>
      <w:r w:rsidR="00E8016B" w:rsidRPr="00E8016B">
        <w:rPr>
          <w:lang w:val="lv-LV"/>
        </w:rPr>
        <w:t>los sociālās tīklošanās un citās interneta vietnēs, jāievēro tie paši profesionālie kritēriji, kas televīzijas, radioraidījumu un rakstu veidošanā</w:t>
      </w:r>
      <w:r w:rsidR="00C13879">
        <w:rPr>
          <w:lang w:val="lv-LV"/>
        </w:rPr>
        <w:t>”</w:t>
      </w:r>
      <w:r w:rsidR="00E8016B">
        <w:rPr>
          <w:lang w:val="lv-LV"/>
        </w:rPr>
        <w:t>.</w:t>
      </w:r>
    </w:p>
    <w:p w14:paraId="78F83192" w14:textId="77777777" w:rsidR="00C13879" w:rsidRDefault="00BD011D" w:rsidP="00C13879">
      <w:pPr>
        <w:pStyle w:val="NormalWeb"/>
        <w:numPr>
          <w:ilvl w:val="0"/>
          <w:numId w:val="10"/>
        </w:numPr>
        <w:spacing w:before="0" w:beforeAutospacing="0" w:after="0" w:afterAutospacing="0" w:line="360" w:lineRule="auto"/>
        <w:jc w:val="both"/>
        <w:rPr>
          <w:lang w:val="lv-LV"/>
        </w:rPr>
      </w:pPr>
      <w:r w:rsidRPr="00C13879">
        <w:rPr>
          <w:color w:val="000000"/>
          <w:lang w:val="lv-LV"/>
        </w:rPr>
        <w:lastRenderedPageBreak/>
        <w:t>Latvijas Radio Rīcības un ētikas kodeksa 4. punktu</w:t>
      </w:r>
      <w:r w:rsidR="00E8016B" w:rsidRPr="00C13879">
        <w:rPr>
          <w:color w:val="000000"/>
          <w:lang w:val="lv-LV"/>
        </w:rPr>
        <w:t>: “</w:t>
      </w:r>
      <w:r w:rsidR="00E8016B" w:rsidRPr="00C13879">
        <w:rPr>
          <w:color w:val="333333"/>
          <w:lang w:val="lv-LV"/>
        </w:rPr>
        <w:t>Sabiedrisko mediju darbinieki savstarpēji sadarbojas un veido koleģiālas attiecības. Nav pieļaujama rīcība nolūkā kaitēt kolēģu reputācijai. Darbinieks izvairās no nekoleģiālām attiecībām – intrigām, garastāvokļa ietekmes, tenkām, nomelnošanas, liekulības. Iekšējie strīdi vispirms risināmi medija ietvaros”.</w:t>
      </w:r>
    </w:p>
    <w:p w14:paraId="3B457518" w14:textId="1A959EC2" w:rsidR="00E8016B" w:rsidRPr="00C13879" w:rsidRDefault="00E8016B" w:rsidP="00C13879">
      <w:pPr>
        <w:pStyle w:val="NormalWeb"/>
        <w:numPr>
          <w:ilvl w:val="0"/>
          <w:numId w:val="10"/>
        </w:numPr>
        <w:spacing w:before="0" w:beforeAutospacing="0" w:after="0" w:afterAutospacing="0" w:line="360" w:lineRule="auto"/>
        <w:jc w:val="both"/>
        <w:rPr>
          <w:lang w:val="lv-LV"/>
        </w:rPr>
      </w:pPr>
      <w:r w:rsidRPr="00C13879">
        <w:rPr>
          <w:color w:val="000000"/>
          <w:lang w:val="lv-LV"/>
        </w:rPr>
        <w:t>Latvijas Radio Rīcības un ētikas kodeksa 6. punktu: “</w:t>
      </w:r>
      <w:r w:rsidRPr="00C13879">
        <w:rPr>
          <w:color w:val="333333"/>
          <w:lang w:val="lv-LV"/>
        </w:rPr>
        <w:t>Latvijas Radio darbinieki publiskajā komunikācijā ir godīgi un atbildīgi. Izmantojot savas pilsoniskās tiesības uz vārda un rīcības brīvību, Latvijas Radio darbiniekiem ir jāizvairās no darbībām, kas mazina sabiedriskā medija uzticamību”.</w:t>
      </w:r>
    </w:p>
    <w:p w14:paraId="16C54DAA" w14:textId="34AF6C2C" w:rsidR="00044286" w:rsidRPr="00E8016B" w:rsidRDefault="00044286" w:rsidP="00083DC7">
      <w:pPr>
        <w:pStyle w:val="NormalWeb"/>
        <w:spacing w:before="0" w:beforeAutospacing="0" w:after="0" w:afterAutospacing="0" w:line="360" w:lineRule="auto"/>
        <w:jc w:val="both"/>
        <w:rPr>
          <w:lang w:val="lv-LV"/>
        </w:rPr>
      </w:pPr>
    </w:p>
    <w:p w14:paraId="14597FEF" w14:textId="3EF48890" w:rsidR="002B66F0" w:rsidRPr="00E8016B" w:rsidRDefault="002B66F0" w:rsidP="00083DC7">
      <w:pPr>
        <w:spacing w:line="360" w:lineRule="auto"/>
        <w:jc w:val="both"/>
        <w:rPr>
          <w:rFonts w:cs="Times New Roman"/>
          <w:sz w:val="24"/>
          <w:szCs w:val="24"/>
          <w:lang w:val="lv-LV"/>
        </w:rPr>
      </w:pPr>
    </w:p>
    <w:p w14:paraId="4627CD03" w14:textId="77777777" w:rsidR="00125EBC" w:rsidRPr="00E8016B" w:rsidRDefault="00125EBC" w:rsidP="00083DC7">
      <w:pPr>
        <w:spacing w:line="360" w:lineRule="auto"/>
        <w:jc w:val="both"/>
        <w:rPr>
          <w:rFonts w:cs="Times New Roman"/>
          <w:sz w:val="24"/>
          <w:szCs w:val="24"/>
          <w:lang w:val="lv-LV"/>
        </w:rPr>
      </w:pPr>
    </w:p>
    <w:p w14:paraId="488DA2E1" w14:textId="77777777" w:rsidR="002B66F0" w:rsidRPr="00E8016B" w:rsidRDefault="002B66F0" w:rsidP="00083DC7">
      <w:pPr>
        <w:spacing w:line="360" w:lineRule="auto"/>
        <w:jc w:val="both"/>
        <w:rPr>
          <w:rFonts w:cs="Times New Roman"/>
          <w:sz w:val="24"/>
          <w:szCs w:val="24"/>
          <w:lang w:val="lv-LV"/>
        </w:rPr>
      </w:pPr>
      <w:r w:rsidRPr="00E8016B">
        <w:rPr>
          <w:rFonts w:cs="Times New Roman"/>
          <w:sz w:val="24"/>
          <w:szCs w:val="24"/>
          <w:lang w:val="lv-LV"/>
        </w:rPr>
        <w:t xml:space="preserve">Sabiedrisko elektronisko plašsaziņas </w:t>
      </w:r>
    </w:p>
    <w:p w14:paraId="7CAE6E45" w14:textId="77777777" w:rsidR="002B66F0" w:rsidRPr="00E8016B" w:rsidRDefault="002B66F0" w:rsidP="00083DC7">
      <w:pPr>
        <w:spacing w:line="360" w:lineRule="auto"/>
        <w:jc w:val="both"/>
        <w:rPr>
          <w:rFonts w:cs="Times New Roman"/>
          <w:sz w:val="24"/>
          <w:szCs w:val="24"/>
          <w:lang w:val="lv-LV"/>
        </w:rPr>
      </w:pPr>
      <w:r w:rsidRPr="00E8016B">
        <w:rPr>
          <w:rFonts w:cs="Times New Roman"/>
          <w:sz w:val="24"/>
          <w:szCs w:val="24"/>
          <w:lang w:val="lv-LV"/>
        </w:rPr>
        <w:t>līdzekļu ombuds                          (</w:t>
      </w:r>
      <w:r w:rsidRPr="00E8016B">
        <w:rPr>
          <w:rFonts w:cs="Times New Roman"/>
          <w:i/>
          <w:iCs/>
          <w:sz w:val="24"/>
          <w:szCs w:val="24"/>
          <w:lang w:val="lv-LV"/>
        </w:rPr>
        <w:t>paraksts</w:t>
      </w:r>
      <w:r w:rsidRPr="00E8016B">
        <w:rPr>
          <w:rFonts w:cs="Times New Roman"/>
          <w:sz w:val="24"/>
          <w:szCs w:val="24"/>
          <w:lang w:val="lv-LV"/>
        </w:rPr>
        <w:t xml:space="preserve">)* </w:t>
      </w:r>
      <w:r w:rsidRPr="00E8016B">
        <w:rPr>
          <w:rFonts w:cs="Times New Roman"/>
          <w:sz w:val="24"/>
          <w:szCs w:val="24"/>
          <w:lang w:val="lv-LV"/>
        </w:rPr>
        <w:tab/>
      </w:r>
      <w:r w:rsidRPr="00E8016B">
        <w:rPr>
          <w:rFonts w:cs="Times New Roman"/>
          <w:b/>
          <w:bCs/>
          <w:sz w:val="24"/>
          <w:szCs w:val="24"/>
          <w:lang w:val="lv-LV"/>
        </w:rPr>
        <w:tab/>
      </w:r>
      <w:r w:rsidRPr="00E8016B">
        <w:rPr>
          <w:rFonts w:cs="Times New Roman"/>
          <w:b/>
          <w:bCs/>
          <w:sz w:val="24"/>
          <w:szCs w:val="24"/>
          <w:lang w:val="lv-LV"/>
        </w:rPr>
        <w:tab/>
        <w:t>Anda Rožukalne</w:t>
      </w:r>
    </w:p>
    <w:p w14:paraId="4AC959C8" w14:textId="77777777" w:rsidR="002B66F0" w:rsidRPr="00E8016B" w:rsidRDefault="002B66F0" w:rsidP="00083DC7">
      <w:pPr>
        <w:spacing w:line="360" w:lineRule="auto"/>
        <w:jc w:val="both"/>
        <w:rPr>
          <w:rFonts w:cs="Times New Roman"/>
          <w:b/>
          <w:bCs/>
          <w:sz w:val="24"/>
          <w:szCs w:val="24"/>
          <w:lang w:val="lv-LV"/>
        </w:rPr>
      </w:pPr>
    </w:p>
    <w:p w14:paraId="29862C4B" w14:textId="77777777" w:rsidR="002B66F0" w:rsidRPr="00E8016B" w:rsidRDefault="002B66F0" w:rsidP="00083DC7">
      <w:pPr>
        <w:spacing w:line="360" w:lineRule="auto"/>
        <w:jc w:val="both"/>
        <w:rPr>
          <w:rFonts w:cs="Times New Roman"/>
          <w:b/>
          <w:bCs/>
          <w:sz w:val="24"/>
          <w:szCs w:val="24"/>
          <w:lang w:val="lv-LV"/>
        </w:rPr>
      </w:pPr>
    </w:p>
    <w:p w14:paraId="1B5DFC89" w14:textId="77777777" w:rsidR="002B66F0" w:rsidRPr="00E8016B" w:rsidRDefault="002B66F0" w:rsidP="00741F34">
      <w:pPr>
        <w:spacing w:line="360" w:lineRule="auto"/>
        <w:jc w:val="center"/>
        <w:rPr>
          <w:rFonts w:cs="Times New Roman"/>
          <w:sz w:val="24"/>
          <w:szCs w:val="24"/>
          <w:lang w:val="lv-LV"/>
        </w:rPr>
      </w:pPr>
      <w:r w:rsidRPr="00E8016B">
        <w:rPr>
          <w:rFonts w:cs="Times New Roman"/>
          <w:sz w:val="24"/>
          <w:szCs w:val="24"/>
          <w:lang w:val="lv-LV"/>
        </w:rPr>
        <w:t>*DOKUMENTS PARAKSTĪTS AR DROŠU ELEKTRONISKO PARAKSTU UN SATUR LAIKA ZĪMOGU</w:t>
      </w:r>
      <w:bookmarkEnd w:id="0"/>
    </w:p>
    <w:p w14:paraId="4F12EA9C" w14:textId="77777777" w:rsidR="0000111A" w:rsidRPr="00E8016B" w:rsidRDefault="0000111A" w:rsidP="00083DC7">
      <w:pPr>
        <w:spacing w:line="360" w:lineRule="auto"/>
        <w:jc w:val="both"/>
        <w:rPr>
          <w:rFonts w:cs="Times New Roman"/>
          <w:sz w:val="24"/>
          <w:szCs w:val="24"/>
          <w:lang w:val="lv-LV"/>
        </w:rPr>
      </w:pPr>
    </w:p>
    <w:sectPr w:rsidR="0000111A" w:rsidRPr="00E8016B" w:rsidSect="00535391">
      <w:headerReference w:type="firs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63F3" w14:textId="77777777" w:rsidR="00B74702" w:rsidRDefault="00B74702" w:rsidP="002B66F0">
      <w:r>
        <w:separator/>
      </w:r>
    </w:p>
  </w:endnote>
  <w:endnote w:type="continuationSeparator" w:id="0">
    <w:p w14:paraId="2CB69C57" w14:textId="77777777" w:rsidR="00B74702" w:rsidRDefault="00B74702" w:rsidP="002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AD8D" w14:textId="77777777" w:rsidR="00B74702" w:rsidRDefault="00B74702" w:rsidP="002B66F0">
      <w:r>
        <w:separator/>
      </w:r>
    </w:p>
  </w:footnote>
  <w:footnote w:type="continuationSeparator" w:id="0">
    <w:p w14:paraId="1FF6A31E" w14:textId="77777777" w:rsidR="00B74702" w:rsidRDefault="00B74702" w:rsidP="002B6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365B" w14:textId="77777777" w:rsidR="00535391" w:rsidRPr="003119ED" w:rsidRDefault="00000000" w:rsidP="00535391">
    <w:pPr>
      <w:rPr>
        <w:rFonts w:cs="Times New Roman"/>
        <w:szCs w:val="20"/>
      </w:rPr>
    </w:pPr>
    <w:r>
      <w:rPr>
        <w:noProof/>
      </w:rPr>
      <w:drawing>
        <wp:anchor distT="0" distB="0" distL="0" distR="0" simplePos="0" relativeHeight="251659264" behindDoc="1" locked="0" layoutInCell="1" allowOverlap="1" wp14:anchorId="264AA0B7" wp14:editId="18044341">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60288" behindDoc="1" locked="0" layoutInCell="1" allowOverlap="1" wp14:anchorId="7694E5FB" wp14:editId="4947D86D">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3360" behindDoc="1" locked="0" layoutInCell="1" allowOverlap="1" wp14:anchorId="6446AC61" wp14:editId="064FFCD4">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795E57" id="Grupa 11" o:spid="_x0000_s1026" style="position:absolute;margin-left:376.45pt;margin-top:125.2pt;width:38.85pt;height:10.45pt;z-index:-25165312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">
                <v:imagedata r:id="rId6" o:title=""/>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45A30098" wp14:editId="195AAE2C">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C2BF8D" id="Grupa 6" o:spid="_x0000_s1026" style="position:absolute;margin-left:420.95pt;margin-top:125.2pt;width:41.85pt;height:10.35pt;z-index:-251652096;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&#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">
                <v:imagedata r:id="rId12" o:title=""/>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14:anchorId="46D8977D" wp14:editId="7E387784">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8F32F" id="Taisns savienotājs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" strokecolor="#231f20" strokeweight=".25pt">
              <w10:wrap anchorx="page" anchory="page"/>
            </v:line>
          </w:pict>
        </mc:Fallback>
      </mc:AlternateContent>
    </w:r>
    <w:r>
      <w:rPr>
        <w:noProof/>
      </w:rPr>
      <w:drawing>
        <wp:anchor distT="0" distB="0" distL="0" distR="0" simplePos="0" relativeHeight="251661312" behindDoc="1" locked="0" layoutInCell="1" allowOverlap="1" wp14:anchorId="574DEC60" wp14:editId="63720E97">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2336" behindDoc="1" locked="0" layoutInCell="1" allowOverlap="1" wp14:anchorId="29A6B064" wp14:editId="7AC9B7A1">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27968A62" wp14:editId="5547A4D9">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1D89" w14:textId="77777777" w:rsidR="00535391" w:rsidRDefault="00000000" w:rsidP="0053539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68A62"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382F1D89" w14:textId="77777777" w:rsidR="00535391" w:rsidRDefault="00000000" w:rsidP="00535391">
                    <w:pPr>
                      <w:spacing w:before="4"/>
                      <w:ind w:left="40"/>
                      <w:rPr>
                        <w:sz w:val="17"/>
                      </w:rPr>
                    </w:pPr>
                  </w:p>
                </w:txbxContent>
              </v:textbox>
              <w10:wrap anchorx="page" anchory="page"/>
            </v:shape>
          </w:pict>
        </mc:Fallback>
      </mc:AlternateContent>
    </w:r>
  </w:p>
  <w:p w14:paraId="2BBB241E" w14:textId="77777777" w:rsidR="00535391" w:rsidRDefault="00000000" w:rsidP="00535391">
    <w:pPr>
      <w:pStyle w:val="Header"/>
    </w:pPr>
  </w:p>
  <w:p w14:paraId="45656266" w14:textId="77777777" w:rsidR="00535391" w:rsidRDefault="00000000" w:rsidP="00535391">
    <w:pPr>
      <w:pStyle w:val="Header"/>
    </w:pPr>
  </w:p>
  <w:p w14:paraId="5D7CB22D" w14:textId="77777777" w:rsidR="00535391" w:rsidRPr="00BC332C" w:rsidRDefault="00000000" w:rsidP="00535391">
    <w:pPr>
      <w:spacing w:line="360" w:lineRule="auto"/>
      <w:jc w:val="both"/>
      <w:rPr>
        <w:rFonts w:cs="Times New Roman"/>
        <w:sz w:val="24"/>
        <w:szCs w:val="24"/>
        <w:lang w:val="lv-LV"/>
      </w:rPr>
    </w:pPr>
  </w:p>
  <w:p w14:paraId="13CC615C" w14:textId="77777777" w:rsidR="00535391" w:rsidRPr="00BC332C" w:rsidRDefault="00000000" w:rsidP="00535391">
    <w:pPr>
      <w:spacing w:line="360" w:lineRule="auto"/>
      <w:jc w:val="both"/>
      <w:rPr>
        <w:rFonts w:cs="Times New Roman"/>
        <w:sz w:val="24"/>
        <w:szCs w:val="24"/>
        <w:lang w:val="lv-LV"/>
      </w:rPr>
    </w:pPr>
  </w:p>
  <w:p w14:paraId="22BFC750" w14:textId="77777777" w:rsidR="00535391" w:rsidRPr="00BC332C" w:rsidRDefault="00000000" w:rsidP="00535391">
    <w:pPr>
      <w:spacing w:line="360" w:lineRule="auto"/>
      <w:jc w:val="both"/>
      <w:rPr>
        <w:rFonts w:cs="Times New Roman"/>
        <w:sz w:val="24"/>
        <w:szCs w:val="24"/>
        <w:lang w:val="lv-LV"/>
      </w:rPr>
    </w:pPr>
  </w:p>
  <w:p w14:paraId="324E0714" w14:textId="77777777" w:rsidR="00535391" w:rsidRDefault="00000000">
    <w:pPr>
      <w:pStyle w:val="Header"/>
    </w:pPr>
  </w:p>
  <w:p w14:paraId="76725AE3" w14:textId="77777777" w:rsidR="00535391" w:rsidRDefault="00000000">
    <w:pPr>
      <w:pStyle w:val="Header"/>
    </w:pPr>
  </w:p>
  <w:p w14:paraId="1C15A164" w14:textId="77777777" w:rsidR="00535391" w:rsidRDefault="00000000">
    <w:pPr>
      <w:pStyle w:val="Header"/>
    </w:pPr>
  </w:p>
  <w:p w14:paraId="04DD349A" w14:textId="77777777" w:rsidR="00535391" w:rsidRDefault="00000000">
    <w:pPr>
      <w:pStyle w:val="Header"/>
    </w:pPr>
  </w:p>
  <w:p w14:paraId="35379F0F" w14:textId="77777777" w:rsidR="0053539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4F82"/>
    <w:multiLevelType w:val="hybridMultilevel"/>
    <w:tmpl w:val="B590FAC4"/>
    <w:lvl w:ilvl="0" w:tplc="567C3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74AE5"/>
    <w:multiLevelType w:val="hybridMultilevel"/>
    <w:tmpl w:val="F258C622"/>
    <w:lvl w:ilvl="0" w:tplc="2EFA95F8">
      <w:start w:val="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B3672"/>
    <w:multiLevelType w:val="hybridMultilevel"/>
    <w:tmpl w:val="C890C5A0"/>
    <w:lvl w:ilvl="0" w:tplc="FB2A0B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85F35"/>
    <w:multiLevelType w:val="hybridMultilevel"/>
    <w:tmpl w:val="AF2A4BD8"/>
    <w:lvl w:ilvl="0" w:tplc="04090001">
      <w:start w:val="1"/>
      <w:numFmt w:val="bullet"/>
      <w:lvlText w:val=""/>
      <w:lvlJc w:val="left"/>
      <w:pPr>
        <w:ind w:left="720" w:hanging="360"/>
      </w:pPr>
      <w:rPr>
        <w:rFonts w:ascii="Symbol" w:hAnsi="Symbol" w:hint="default"/>
      </w:rPr>
    </w:lvl>
    <w:lvl w:ilvl="1" w:tplc="343E97F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97D1E"/>
    <w:multiLevelType w:val="hybridMultilevel"/>
    <w:tmpl w:val="8256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D3B3B"/>
    <w:multiLevelType w:val="hybridMultilevel"/>
    <w:tmpl w:val="DBB429D6"/>
    <w:lvl w:ilvl="0" w:tplc="6810A50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EF7482"/>
    <w:multiLevelType w:val="hybridMultilevel"/>
    <w:tmpl w:val="2B40C066"/>
    <w:lvl w:ilvl="0" w:tplc="ECE231D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F02D3"/>
    <w:multiLevelType w:val="hybridMultilevel"/>
    <w:tmpl w:val="094C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331E1"/>
    <w:multiLevelType w:val="hybridMultilevel"/>
    <w:tmpl w:val="77CA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E24FD"/>
    <w:multiLevelType w:val="hybridMultilevel"/>
    <w:tmpl w:val="0BA2BC3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6F49F8"/>
    <w:multiLevelType w:val="hybridMultilevel"/>
    <w:tmpl w:val="80F80C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6BC5640"/>
    <w:multiLevelType w:val="hybridMultilevel"/>
    <w:tmpl w:val="548CDE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814326">
    <w:abstractNumId w:val="11"/>
  </w:num>
  <w:num w:numId="2" w16cid:durableId="415059418">
    <w:abstractNumId w:val="1"/>
  </w:num>
  <w:num w:numId="3" w16cid:durableId="1338187918">
    <w:abstractNumId w:val="4"/>
  </w:num>
  <w:num w:numId="4" w16cid:durableId="954945354">
    <w:abstractNumId w:val="2"/>
  </w:num>
  <w:num w:numId="5" w16cid:durableId="577399062">
    <w:abstractNumId w:val="5"/>
  </w:num>
  <w:num w:numId="6" w16cid:durableId="4946439">
    <w:abstractNumId w:val="10"/>
  </w:num>
  <w:num w:numId="7" w16cid:durableId="207499212">
    <w:abstractNumId w:val="7"/>
  </w:num>
  <w:num w:numId="8" w16cid:durableId="1237285513">
    <w:abstractNumId w:val="0"/>
  </w:num>
  <w:num w:numId="9" w16cid:durableId="516163542">
    <w:abstractNumId w:val="8"/>
  </w:num>
  <w:num w:numId="10" w16cid:durableId="403453969">
    <w:abstractNumId w:val="3"/>
  </w:num>
  <w:num w:numId="11" w16cid:durableId="206573831">
    <w:abstractNumId w:val="6"/>
  </w:num>
  <w:num w:numId="12" w16cid:durableId="972056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F0"/>
    <w:rsid w:val="0000111A"/>
    <w:rsid w:val="00007925"/>
    <w:rsid w:val="00017203"/>
    <w:rsid w:val="00021BBD"/>
    <w:rsid w:val="00034A55"/>
    <w:rsid w:val="00044286"/>
    <w:rsid w:val="00057EEB"/>
    <w:rsid w:val="0006437E"/>
    <w:rsid w:val="00080124"/>
    <w:rsid w:val="00083DC7"/>
    <w:rsid w:val="00091476"/>
    <w:rsid w:val="000A42FA"/>
    <w:rsid w:val="000B6AB7"/>
    <w:rsid w:val="000F050A"/>
    <w:rsid w:val="00123E43"/>
    <w:rsid w:val="00125EBC"/>
    <w:rsid w:val="0013753D"/>
    <w:rsid w:val="001446C6"/>
    <w:rsid w:val="00147BDE"/>
    <w:rsid w:val="00154681"/>
    <w:rsid w:val="001D37A6"/>
    <w:rsid w:val="001F5972"/>
    <w:rsid w:val="002009DC"/>
    <w:rsid w:val="00206A52"/>
    <w:rsid w:val="00212560"/>
    <w:rsid w:val="00216F9D"/>
    <w:rsid w:val="00265664"/>
    <w:rsid w:val="002B66F0"/>
    <w:rsid w:val="002D5633"/>
    <w:rsid w:val="002E059D"/>
    <w:rsid w:val="002E4DD3"/>
    <w:rsid w:val="002E5243"/>
    <w:rsid w:val="003C3177"/>
    <w:rsid w:val="0040304A"/>
    <w:rsid w:val="00414CDC"/>
    <w:rsid w:val="00440492"/>
    <w:rsid w:val="00445B92"/>
    <w:rsid w:val="005001BF"/>
    <w:rsid w:val="00560624"/>
    <w:rsid w:val="00562C2E"/>
    <w:rsid w:val="00581561"/>
    <w:rsid w:val="005A0430"/>
    <w:rsid w:val="005A4B48"/>
    <w:rsid w:val="00602CB9"/>
    <w:rsid w:val="00607ADB"/>
    <w:rsid w:val="00630787"/>
    <w:rsid w:val="006950F5"/>
    <w:rsid w:val="006F2059"/>
    <w:rsid w:val="00703426"/>
    <w:rsid w:val="00715075"/>
    <w:rsid w:val="00741F34"/>
    <w:rsid w:val="00771A26"/>
    <w:rsid w:val="00781868"/>
    <w:rsid w:val="00796E64"/>
    <w:rsid w:val="007A5239"/>
    <w:rsid w:val="007C1D11"/>
    <w:rsid w:val="007E6244"/>
    <w:rsid w:val="007F1334"/>
    <w:rsid w:val="00835AF9"/>
    <w:rsid w:val="00851B18"/>
    <w:rsid w:val="00853177"/>
    <w:rsid w:val="00864F2E"/>
    <w:rsid w:val="00871452"/>
    <w:rsid w:val="008E7614"/>
    <w:rsid w:val="008F3DDB"/>
    <w:rsid w:val="00901C5D"/>
    <w:rsid w:val="00950D61"/>
    <w:rsid w:val="00986F7D"/>
    <w:rsid w:val="0099607D"/>
    <w:rsid w:val="009A69D7"/>
    <w:rsid w:val="00A07219"/>
    <w:rsid w:val="00A26E7F"/>
    <w:rsid w:val="00A36608"/>
    <w:rsid w:val="00A60283"/>
    <w:rsid w:val="00A8622F"/>
    <w:rsid w:val="00A97774"/>
    <w:rsid w:val="00AC2743"/>
    <w:rsid w:val="00AF736C"/>
    <w:rsid w:val="00B353C9"/>
    <w:rsid w:val="00B42DF5"/>
    <w:rsid w:val="00B474C3"/>
    <w:rsid w:val="00B74702"/>
    <w:rsid w:val="00BA6D49"/>
    <w:rsid w:val="00BD011D"/>
    <w:rsid w:val="00BD2264"/>
    <w:rsid w:val="00BD575E"/>
    <w:rsid w:val="00BD5E69"/>
    <w:rsid w:val="00BE05BE"/>
    <w:rsid w:val="00C02A46"/>
    <w:rsid w:val="00C13879"/>
    <w:rsid w:val="00C262CB"/>
    <w:rsid w:val="00C31DC2"/>
    <w:rsid w:val="00C70EE2"/>
    <w:rsid w:val="00C80D78"/>
    <w:rsid w:val="00C85D84"/>
    <w:rsid w:val="00C95A19"/>
    <w:rsid w:val="00CB22DA"/>
    <w:rsid w:val="00CB5C55"/>
    <w:rsid w:val="00CC151F"/>
    <w:rsid w:val="00CC4BA9"/>
    <w:rsid w:val="00CF2D14"/>
    <w:rsid w:val="00D070AD"/>
    <w:rsid w:val="00D32B9F"/>
    <w:rsid w:val="00D34389"/>
    <w:rsid w:val="00DD6871"/>
    <w:rsid w:val="00DE767C"/>
    <w:rsid w:val="00E07715"/>
    <w:rsid w:val="00E24AEF"/>
    <w:rsid w:val="00E3058B"/>
    <w:rsid w:val="00E3181D"/>
    <w:rsid w:val="00E8016B"/>
    <w:rsid w:val="00E87184"/>
    <w:rsid w:val="00EA0FF7"/>
    <w:rsid w:val="00EB2C58"/>
    <w:rsid w:val="00EC4733"/>
    <w:rsid w:val="00ED7988"/>
    <w:rsid w:val="00EF29F6"/>
    <w:rsid w:val="00EF6D13"/>
    <w:rsid w:val="00F04883"/>
    <w:rsid w:val="00F30DFB"/>
    <w:rsid w:val="00F865AC"/>
    <w:rsid w:val="00FA3B6A"/>
    <w:rsid w:val="00FB6248"/>
    <w:rsid w:val="00FD38BB"/>
    <w:rsid w:val="00FD7F3E"/>
    <w:rsid w:val="00FF5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F8D9"/>
  <w15:chartTrackingRefBased/>
  <w15:docId w15:val="{8B12963F-B379-944B-8257-C742A632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F0"/>
    <w:pPr>
      <w:widowControl w:val="0"/>
      <w:autoSpaceDE w:val="0"/>
      <w:autoSpaceDN w:val="0"/>
    </w:pPr>
    <w:rPr>
      <w:rFonts w:ascii="Times New Roman" w:hAnsi="Times New Roman"/>
      <w:sz w:val="20"/>
      <w:szCs w:val="22"/>
    </w:rPr>
  </w:style>
  <w:style w:type="paragraph" w:styleId="Heading1">
    <w:name w:val="heading 1"/>
    <w:basedOn w:val="Normal"/>
    <w:link w:val="Heading1Char"/>
    <w:uiPriority w:val="9"/>
    <w:qFormat/>
    <w:rsid w:val="002B66F0"/>
    <w:pPr>
      <w:widowControl/>
      <w:autoSpaceDE/>
      <w:autoSpaceDN/>
      <w:spacing w:before="100" w:beforeAutospacing="1" w:after="100" w:afterAutospacing="1"/>
      <w:outlineLvl w:val="0"/>
    </w:pPr>
    <w:rPr>
      <w:rFonts w:eastAsia="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6F0"/>
    <w:rPr>
      <w:rFonts w:ascii="Times New Roman" w:eastAsia="Times New Roman" w:hAnsi="Times New Roman" w:cs="Times New Roman"/>
      <w:b/>
      <w:bCs/>
      <w:kern w:val="36"/>
      <w:sz w:val="48"/>
      <w:szCs w:val="48"/>
      <w:lang w:val="lv-LV" w:eastAsia="lv-LV"/>
    </w:rPr>
  </w:style>
  <w:style w:type="paragraph" w:customStyle="1" w:styleId="Default">
    <w:name w:val="Default"/>
    <w:rsid w:val="002B66F0"/>
    <w:pPr>
      <w:autoSpaceDE w:val="0"/>
      <w:autoSpaceDN w:val="0"/>
      <w:adjustRightInd w:val="0"/>
    </w:pPr>
    <w:rPr>
      <w:rFonts w:ascii="Calibri" w:hAnsi="Calibri" w:cs="Calibri"/>
      <w:color w:val="000000"/>
      <w:lang w:val="lv-LV"/>
    </w:rPr>
  </w:style>
  <w:style w:type="paragraph" w:customStyle="1" w:styleId="Standard">
    <w:name w:val="Standard"/>
    <w:rsid w:val="002B66F0"/>
    <w:pPr>
      <w:suppressAutoHyphens/>
      <w:autoSpaceDN w:val="0"/>
      <w:textAlignment w:val="baseline"/>
    </w:pPr>
    <w:rPr>
      <w:rFonts w:ascii="Liberation Serif" w:eastAsia="NSimSun" w:hAnsi="Liberation Serif" w:cs="Arial"/>
      <w:kern w:val="3"/>
      <w:lang w:val="lv-LV" w:eastAsia="zh-CN" w:bidi="hi-IN"/>
    </w:rPr>
  </w:style>
  <w:style w:type="character" w:styleId="CommentReference">
    <w:name w:val="annotation reference"/>
    <w:basedOn w:val="DefaultParagraphFont"/>
    <w:uiPriority w:val="99"/>
    <w:semiHidden/>
    <w:unhideWhenUsed/>
    <w:rsid w:val="002B66F0"/>
    <w:rPr>
      <w:sz w:val="16"/>
      <w:szCs w:val="16"/>
    </w:rPr>
  </w:style>
  <w:style w:type="paragraph" w:styleId="CommentText">
    <w:name w:val="annotation text"/>
    <w:basedOn w:val="Normal"/>
    <w:link w:val="CommentTextChar"/>
    <w:uiPriority w:val="99"/>
    <w:unhideWhenUsed/>
    <w:rsid w:val="002B66F0"/>
    <w:rPr>
      <w:szCs w:val="20"/>
    </w:rPr>
  </w:style>
  <w:style w:type="character" w:customStyle="1" w:styleId="CommentTextChar">
    <w:name w:val="Comment Text Char"/>
    <w:basedOn w:val="DefaultParagraphFont"/>
    <w:link w:val="CommentText"/>
    <w:uiPriority w:val="99"/>
    <w:rsid w:val="002B66F0"/>
    <w:rPr>
      <w:rFonts w:ascii="Times New Roman" w:hAnsi="Times New Roman"/>
      <w:sz w:val="20"/>
      <w:szCs w:val="20"/>
      <w:lang w:val="en-US"/>
    </w:rPr>
  </w:style>
  <w:style w:type="character" w:styleId="Hyperlink">
    <w:name w:val="Hyperlink"/>
    <w:basedOn w:val="DefaultParagraphFont"/>
    <w:uiPriority w:val="99"/>
    <w:unhideWhenUsed/>
    <w:rsid w:val="002B66F0"/>
    <w:rPr>
      <w:color w:val="0563C1" w:themeColor="hyperlink"/>
      <w:u w:val="single"/>
    </w:rPr>
  </w:style>
  <w:style w:type="paragraph" w:styleId="Header">
    <w:name w:val="header"/>
    <w:basedOn w:val="Normal"/>
    <w:link w:val="HeaderChar"/>
    <w:uiPriority w:val="99"/>
    <w:unhideWhenUsed/>
    <w:rsid w:val="002B66F0"/>
    <w:pPr>
      <w:tabs>
        <w:tab w:val="center" w:pos="4153"/>
        <w:tab w:val="right" w:pos="8306"/>
      </w:tabs>
    </w:pPr>
  </w:style>
  <w:style w:type="character" w:customStyle="1" w:styleId="HeaderChar">
    <w:name w:val="Header Char"/>
    <w:basedOn w:val="DefaultParagraphFont"/>
    <w:link w:val="Header"/>
    <w:uiPriority w:val="99"/>
    <w:rsid w:val="002B66F0"/>
    <w:rPr>
      <w:rFonts w:ascii="Times New Roman" w:hAnsi="Times New Roman"/>
      <w:sz w:val="20"/>
      <w:szCs w:val="22"/>
      <w:lang w:val="en-US"/>
    </w:rPr>
  </w:style>
  <w:style w:type="paragraph" w:customStyle="1" w:styleId="xmsonormal">
    <w:name w:val="x_msonormal"/>
    <w:basedOn w:val="Normal"/>
    <w:rsid w:val="002B66F0"/>
    <w:pPr>
      <w:widowControl/>
      <w:autoSpaceDE/>
      <w:autoSpaceDN/>
    </w:pPr>
    <w:rPr>
      <w:rFonts w:ascii="Calibri" w:hAnsi="Calibri" w:cs="Calibri"/>
      <w:sz w:val="22"/>
      <w:lang w:val="lv-LV" w:eastAsia="lv-LV"/>
    </w:rPr>
  </w:style>
  <w:style w:type="paragraph" w:styleId="FootnoteText">
    <w:name w:val="footnote text"/>
    <w:basedOn w:val="Normal"/>
    <w:link w:val="FootnoteTextChar"/>
    <w:uiPriority w:val="99"/>
    <w:semiHidden/>
    <w:unhideWhenUsed/>
    <w:rsid w:val="002B66F0"/>
    <w:rPr>
      <w:szCs w:val="20"/>
    </w:rPr>
  </w:style>
  <w:style w:type="character" w:customStyle="1" w:styleId="FootnoteTextChar">
    <w:name w:val="Footnote Text Char"/>
    <w:basedOn w:val="DefaultParagraphFont"/>
    <w:link w:val="FootnoteText"/>
    <w:uiPriority w:val="99"/>
    <w:semiHidden/>
    <w:rsid w:val="002B66F0"/>
    <w:rPr>
      <w:rFonts w:ascii="Times New Roman" w:hAnsi="Times New Roman"/>
      <w:sz w:val="20"/>
      <w:szCs w:val="20"/>
      <w:lang w:val="en-US"/>
    </w:rPr>
  </w:style>
  <w:style w:type="character" w:styleId="FootnoteReference">
    <w:name w:val="footnote reference"/>
    <w:basedOn w:val="DefaultParagraphFont"/>
    <w:uiPriority w:val="99"/>
    <w:semiHidden/>
    <w:unhideWhenUsed/>
    <w:rsid w:val="002B66F0"/>
    <w:rPr>
      <w:vertAlign w:val="superscript"/>
    </w:rPr>
  </w:style>
  <w:style w:type="paragraph" w:styleId="NormalWeb">
    <w:name w:val="Normal (Web)"/>
    <w:basedOn w:val="Normal"/>
    <w:uiPriority w:val="99"/>
    <w:unhideWhenUsed/>
    <w:rsid w:val="001F5972"/>
    <w:pPr>
      <w:widowControl/>
      <w:autoSpaceDE/>
      <w:autoSpaceDN/>
      <w:spacing w:before="100" w:beforeAutospacing="1" w:after="100" w:afterAutospacing="1"/>
    </w:pPr>
    <w:rPr>
      <w:rFonts w:eastAsia="Times New Roman" w:cs="Times New Roman"/>
      <w:sz w:val="24"/>
      <w:szCs w:val="24"/>
      <w:lang w:eastAsia="en-GB"/>
    </w:rPr>
  </w:style>
  <w:style w:type="paragraph" w:customStyle="1" w:styleId="Body">
    <w:name w:val="Body"/>
    <w:rsid w:val="00562C2E"/>
    <w:pPr>
      <w:pBdr>
        <w:top w:val="nil"/>
        <w:left w:val="nil"/>
        <w:bottom w:val="nil"/>
        <w:right w:val="nil"/>
        <w:between w:val="nil"/>
        <w:bar w:val="nil"/>
      </w:pBdr>
      <w:suppressAutoHyphens/>
    </w:pPr>
    <w:rPr>
      <w:rFonts w:ascii="Times New Roman" w:eastAsia="Arial Unicode MS" w:hAnsi="Times New Roman" w:cs="Arial Unicode MS"/>
      <w:color w:val="000000"/>
      <w:kern w:val="2"/>
      <w:u w:color="000000"/>
      <w:bdr w:val="nil"/>
      <w:lang w:val="lv-LV" w:eastAsia="lv-LV"/>
    </w:rPr>
  </w:style>
  <w:style w:type="paragraph" w:styleId="CommentSubject">
    <w:name w:val="annotation subject"/>
    <w:basedOn w:val="CommentText"/>
    <w:next w:val="CommentText"/>
    <w:link w:val="CommentSubjectChar"/>
    <w:uiPriority w:val="99"/>
    <w:semiHidden/>
    <w:unhideWhenUsed/>
    <w:rsid w:val="00562C2E"/>
    <w:rPr>
      <w:b/>
      <w:bCs/>
    </w:rPr>
  </w:style>
  <w:style w:type="character" w:customStyle="1" w:styleId="CommentSubjectChar">
    <w:name w:val="Comment Subject Char"/>
    <w:basedOn w:val="CommentTextChar"/>
    <w:link w:val="CommentSubject"/>
    <w:uiPriority w:val="99"/>
    <w:semiHidden/>
    <w:rsid w:val="00562C2E"/>
    <w:rPr>
      <w:rFonts w:ascii="Times New Roman" w:hAnsi="Times New Roman"/>
      <w:b/>
      <w:bCs/>
      <w:sz w:val="20"/>
      <w:szCs w:val="20"/>
      <w:lang w:val="en-US"/>
    </w:rPr>
  </w:style>
  <w:style w:type="paragraph" w:styleId="Revision">
    <w:name w:val="Revision"/>
    <w:hidden/>
    <w:uiPriority w:val="99"/>
    <w:semiHidden/>
    <w:rsid w:val="0040304A"/>
    <w:rPr>
      <w:rFonts w:ascii="Times New Roman" w:hAnsi="Times New Roman"/>
      <w:sz w:val="20"/>
      <w:szCs w:val="22"/>
    </w:rPr>
  </w:style>
  <w:style w:type="character" w:styleId="UnresolvedMention">
    <w:name w:val="Unresolved Mention"/>
    <w:basedOn w:val="DefaultParagraphFont"/>
    <w:uiPriority w:val="99"/>
    <w:semiHidden/>
    <w:unhideWhenUsed/>
    <w:rsid w:val="0040304A"/>
    <w:rPr>
      <w:color w:val="605E5C"/>
      <w:shd w:val="clear" w:color="auto" w:fill="E1DFDD"/>
    </w:rPr>
  </w:style>
  <w:style w:type="paragraph" w:styleId="ListParagraph">
    <w:name w:val="List Paragraph"/>
    <w:basedOn w:val="Normal"/>
    <w:qFormat/>
    <w:rsid w:val="003C3177"/>
    <w:pPr>
      <w:ind w:left="720"/>
      <w:contextualSpacing/>
    </w:pPr>
  </w:style>
  <w:style w:type="character" w:styleId="Strong">
    <w:name w:val="Strong"/>
    <w:uiPriority w:val="22"/>
    <w:qFormat/>
    <w:rsid w:val="00851B18"/>
    <w:rPr>
      <w:b/>
      <w:bCs/>
    </w:rPr>
  </w:style>
  <w:style w:type="character" w:customStyle="1" w:styleId="yiv9252035781ydp8fd61a78c4z29wjxl">
    <w:name w:val="yiv9252035781ydp8fd61a78c4_z29wjxl"/>
    <w:basedOn w:val="DefaultParagraphFont"/>
    <w:rsid w:val="00851B18"/>
  </w:style>
  <w:style w:type="character" w:customStyle="1" w:styleId="yiv9252035781ydp8fd61a78efq7">
    <w:name w:val="yiv9252035781ydp8fd61a78e_fq7"/>
    <w:basedOn w:val="DefaultParagraphFont"/>
    <w:rsid w:val="00851B18"/>
  </w:style>
  <w:style w:type="character" w:customStyle="1" w:styleId="yiv9252035781ydp423260fbc4z29wjxl">
    <w:name w:val="yiv9252035781ydp423260fbc4_z29wjxl"/>
    <w:basedOn w:val="DefaultParagraphFont"/>
    <w:rsid w:val="00851B18"/>
  </w:style>
  <w:style w:type="character" w:customStyle="1" w:styleId="yiv9252035781ydp423260fbefq7">
    <w:name w:val="yiv9252035781ydp423260fbe_fq7"/>
    <w:basedOn w:val="DefaultParagraphFont"/>
    <w:rsid w:val="00851B18"/>
  </w:style>
  <w:style w:type="character" w:customStyle="1" w:styleId="yiv9252035781ydp7250f6aac4z29wjxl">
    <w:name w:val="yiv9252035781ydp7250f6aac4_z29wjxl"/>
    <w:basedOn w:val="DefaultParagraphFont"/>
    <w:rsid w:val="00851B18"/>
  </w:style>
  <w:style w:type="character" w:customStyle="1" w:styleId="yiv9252035781ydp7250f6aaefq7">
    <w:name w:val="yiv9252035781ydp7250f6aae_fq7"/>
    <w:basedOn w:val="DefaultParagraphFont"/>
    <w:rsid w:val="00851B18"/>
  </w:style>
  <w:style w:type="character" w:customStyle="1" w:styleId="c4z29wjxl">
    <w:name w:val="c4_z29wjxl"/>
    <w:basedOn w:val="DefaultParagraphFont"/>
    <w:rsid w:val="00851B18"/>
  </w:style>
  <w:style w:type="character" w:styleId="FollowedHyperlink">
    <w:name w:val="FollowedHyperlink"/>
    <w:basedOn w:val="DefaultParagraphFont"/>
    <w:uiPriority w:val="99"/>
    <w:semiHidden/>
    <w:unhideWhenUsed/>
    <w:rsid w:val="00851B18"/>
    <w:rPr>
      <w:color w:val="954F72" w:themeColor="followedHyperlink"/>
      <w:u w:val="single"/>
    </w:rPr>
  </w:style>
  <w:style w:type="character" w:customStyle="1" w:styleId="apple-converted-space">
    <w:name w:val="apple-converted-space"/>
    <w:basedOn w:val="DefaultParagraphFont"/>
    <w:rsid w:val="00FD38BB"/>
  </w:style>
  <w:style w:type="paragraph" w:customStyle="1" w:styleId="tv213">
    <w:name w:val="tv213"/>
    <w:basedOn w:val="Normal"/>
    <w:rsid w:val="00E07715"/>
    <w:pPr>
      <w:widowControl/>
      <w:autoSpaceDE/>
      <w:autoSpaceDN/>
      <w:spacing w:before="100" w:beforeAutospacing="1" w:after="100" w:afterAutospacing="1"/>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765">
      <w:bodyDiv w:val="1"/>
      <w:marLeft w:val="0"/>
      <w:marRight w:val="0"/>
      <w:marTop w:val="0"/>
      <w:marBottom w:val="0"/>
      <w:divBdr>
        <w:top w:val="none" w:sz="0" w:space="0" w:color="auto"/>
        <w:left w:val="none" w:sz="0" w:space="0" w:color="auto"/>
        <w:bottom w:val="none" w:sz="0" w:space="0" w:color="auto"/>
        <w:right w:val="none" w:sz="0" w:space="0" w:color="auto"/>
      </w:divBdr>
      <w:divsChild>
        <w:div w:id="1695887913">
          <w:marLeft w:val="0"/>
          <w:marRight w:val="0"/>
          <w:marTop w:val="0"/>
          <w:marBottom w:val="0"/>
          <w:divBdr>
            <w:top w:val="none" w:sz="0" w:space="0" w:color="auto"/>
            <w:left w:val="none" w:sz="0" w:space="0" w:color="auto"/>
            <w:bottom w:val="none" w:sz="0" w:space="0" w:color="auto"/>
            <w:right w:val="none" w:sz="0" w:space="0" w:color="auto"/>
          </w:divBdr>
        </w:div>
        <w:div w:id="1456173974">
          <w:marLeft w:val="0"/>
          <w:marRight w:val="0"/>
          <w:marTop w:val="0"/>
          <w:marBottom w:val="0"/>
          <w:divBdr>
            <w:top w:val="none" w:sz="0" w:space="0" w:color="auto"/>
            <w:left w:val="none" w:sz="0" w:space="0" w:color="auto"/>
            <w:bottom w:val="none" w:sz="0" w:space="0" w:color="auto"/>
            <w:right w:val="none" w:sz="0" w:space="0" w:color="auto"/>
          </w:divBdr>
        </w:div>
        <w:div w:id="1618756000">
          <w:marLeft w:val="0"/>
          <w:marRight w:val="0"/>
          <w:marTop w:val="0"/>
          <w:marBottom w:val="0"/>
          <w:divBdr>
            <w:top w:val="none" w:sz="0" w:space="0" w:color="auto"/>
            <w:left w:val="none" w:sz="0" w:space="0" w:color="auto"/>
            <w:bottom w:val="none" w:sz="0" w:space="0" w:color="auto"/>
            <w:right w:val="none" w:sz="0" w:space="0" w:color="auto"/>
          </w:divBdr>
          <w:divsChild>
            <w:div w:id="1670598277">
              <w:marLeft w:val="0"/>
              <w:marRight w:val="0"/>
              <w:marTop w:val="240"/>
              <w:marBottom w:val="240"/>
              <w:divBdr>
                <w:top w:val="none" w:sz="0" w:space="0" w:color="auto"/>
                <w:left w:val="none" w:sz="0" w:space="0" w:color="auto"/>
                <w:bottom w:val="none" w:sz="0" w:space="0" w:color="auto"/>
                <w:right w:val="none" w:sz="0" w:space="0" w:color="auto"/>
              </w:divBdr>
              <w:divsChild>
                <w:div w:id="1834296852">
                  <w:marLeft w:val="0"/>
                  <w:marRight w:val="120"/>
                  <w:marTop w:val="0"/>
                  <w:marBottom w:val="180"/>
                  <w:divBdr>
                    <w:top w:val="none" w:sz="0" w:space="0" w:color="auto"/>
                    <w:left w:val="none" w:sz="0" w:space="0" w:color="auto"/>
                    <w:bottom w:val="none" w:sz="0" w:space="0" w:color="auto"/>
                    <w:right w:val="none" w:sz="0" w:space="0" w:color="auto"/>
                  </w:divBdr>
                </w:div>
                <w:div w:id="1762531807">
                  <w:marLeft w:val="0"/>
                  <w:marRight w:val="120"/>
                  <w:marTop w:val="0"/>
                  <w:marBottom w:val="180"/>
                  <w:divBdr>
                    <w:top w:val="none" w:sz="0" w:space="0" w:color="auto"/>
                    <w:left w:val="none" w:sz="0" w:space="0" w:color="auto"/>
                    <w:bottom w:val="none" w:sz="0" w:space="0" w:color="auto"/>
                    <w:right w:val="none" w:sz="0" w:space="0" w:color="auto"/>
                  </w:divBdr>
                </w:div>
                <w:div w:id="4458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897">
          <w:marLeft w:val="0"/>
          <w:marRight w:val="0"/>
          <w:marTop w:val="0"/>
          <w:marBottom w:val="0"/>
          <w:divBdr>
            <w:top w:val="none" w:sz="0" w:space="0" w:color="auto"/>
            <w:left w:val="none" w:sz="0" w:space="0" w:color="auto"/>
            <w:bottom w:val="none" w:sz="0" w:space="0" w:color="auto"/>
            <w:right w:val="none" w:sz="0" w:space="0" w:color="auto"/>
          </w:divBdr>
        </w:div>
      </w:divsChild>
    </w:div>
    <w:div w:id="216625395">
      <w:bodyDiv w:val="1"/>
      <w:marLeft w:val="0"/>
      <w:marRight w:val="0"/>
      <w:marTop w:val="0"/>
      <w:marBottom w:val="0"/>
      <w:divBdr>
        <w:top w:val="none" w:sz="0" w:space="0" w:color="auto"/>
        <w:left w:val="none" w:sz="0" w:space="0" w:color="auto"/>
        <w:bottom w:val="none" w:sz="0" w:space="0" w:color="auto"/>
        <w:right w:val="none" w:sz="0" w:space="0" w:color="auto"/>
      </w:divBdr>
    </w:div>
    <w:div w:id="424423978">
      <w:bodyDiv w:val="1"/>
      <w:marLeft w:val="0"/>
      <w:marRight w:val="0"/>
      <w:marTop w:val="0"/>
      <w:marBottom w:val="0"/>
      <w:divBdr>
        <w:top w:val="none" w:sz="0" w:space="0" w:color="auto"/>
        <w:left w:val="none" w:sz="0" w:space="0" w:color="auto"/>
        <w:bottom w:val="none" w:sz="0" w:space="0" w:color="auto"/>
        <w:right w:val="none" w:sz="0" w:space="0" w:color="auto"/>
      </w:divBdr>
    </w:div>
    <w:div w:id="503858491">
      <w:bodyDiv w:val="1"/>
      <w:marLeft w:val="0"/>
      <w:marRight w:val="0"/>
      <w:marTop w:val="0"/>
      <w:marBottom w:val="0"/>
      <w:divBdr>
        <w:top w:val="none" w:sz="0" w:space="0" w:color="auto"/>
        <w:left w:val="none" w:sz="0" w:space="0" w:color="auto"/>
        <w:bottom w:val="none" w:sz="0" w:space="0" w:color="auto"/>
        <w:right w:val="none" w:sz="0" w:space="0" w:color="auto"/>
      </w:divBdr>
      <w:divsChild>
        <w:div w:id="78143512">
          <w:marLeft w:val="0"/>
          <w:marRight w:val="0"/>
          <w:marTop w:val="0"/>
          <w:marBottom w:val="0"/>
          <w:divBdr>
            <w:top w:val="none" w:sz="0" w:space="0" w:color="auto"/>
            <w:left w:val="none" w:sz="0" w:space="0" w:color="auto"/>
            <w:bottom w:val="none" w:sz="0" w:space="0" w:color="auto"/>
            <w:right w:val="none" w:sz="0" w:space="0" w:color="auto"/>
          </w:divBdr>
          <w:divsChild>
            <w:div w:id="727461544">
              <w:marLeft w:val="0"/>
              <w:marRight w:val="0"/>
              <w:marTop w:val="0"/>
              <w:marBottom w:val="0"/>
              <w:divBdr>
                <w:top w:val="none" w:sz="0" w:space="0" w:color="auto"/>
                <w:left w:val="none" w:sz="0" w:space="0" w:color="auto"/>
                <w:bottom w:val="none" w:sz="0" w:space="0" w:color="auto"/>
                <w:right w:val="none" w:sz="0" w:space="0" w:color="auto"/>
              </w:divBdr>
              <w:divsChild>
                <w:div w:id="1811049461">
                  <w:marLeft w:val="0"/>
                  <w:marRight w:val="0"/>
                  <w:marTop w:val="0"/>
                  <w:marBottom w:val="0"/>
                  <w:divBdr>
                    <w:top w:val="none" w:sz="0" w:space="0" w:color="auto"/>
                    <w:left w:val="none" w:sz="0" w:space="0" w:color="auto"/>
                    <w:bottom w:val="none" w:sz="0" w:space="0" w:color="auto"/>
                    <w:right w:val="none" w:sz="0" w:space="0" w:color="auto"/>
                  </w:divBdr>
                  <w:divsChild>
                    <w:div w:id="14021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80996">
      <w:bodyDiv w:val="1"/>
      <w:marLeft w:val="0"/>
      <w:marRight w:val="0"/>
      <w:marTop w:val="0"/>
      <w:marBottom w:val="0"/>
      <w:divBdr>
        <w:top w:val="none" w:sz="0" w:space="0" w:color="auto"/>
        <w:left w:val="none" w:sz="0" w:space="0" w:color="auto"/>
        <w:bottom w:val="none" w:sz="0" w:space="0" w:color="auto"/>
        <w:right w:val="none" w:sz="0" w:space="0" w:color="auto"/>
      </w:divBdr>
      <w:divsChild>
        <w:div w:id="1333600987">
          <w:marLeft w:val="0"/>
          <w:marRight w:val="0"/>
          <w:marTop w:val="0"/>
          <w:marBottom w:val="0"/>
          <w:divBdr>
            <w:top w:val="none" w:sz="0" w:space="0" w:color="auto"/>
            <w:left w:val="none" w:sz="0" w:space="0" w:color="auto"/>
            <w:bottom w:val="none" w:sz="0" w:space="0" w:color="auto"/>
            <w:right w:val="none" w:sz="0" w:space="0" w:color="auto"/>
          </w:divBdr>
          <w:divsChild>
            <w:div w:id="1762945293">
              <w:marLeft w:val="0"/>
              <w:marRight w:val="0"/>
              <w:marTop w:val="0"/>
              <w:marBottom w:val="0"/>
              <w:divBdr>
                <w:top w:val="none" w:sz="0" w:space="0" w:color="auto"/>
                <w:left w:val="none" w:sz="0" w:space="0" w:color="auto"/>
                <w:bottom w:val="none" w:sz="0" w:space="0" w:color="auto"/>
                <w:right w:val="none" w:sz="0" w:space="0" w:color="auto"/>
              </w:divBdr>
              <w:divsChild>
                <w:div w:id="1352142541">
                  <w:marLeft w:val="0"/>
                  <w:marRight w:val="0"/>
                  <w:marTop w:val="0"/>
                  <w:marBottom w:val="0"/>
                  <w:divBdr>
                    <w:top w:val="none" w:sz="0" w:space="0" w:color="auto"/>
                    <w:left w:val="none" w:sz="0" w:space="0" w:color="auto"/>
                    <w:bottom w:val="none" w:sz="0" w:space="0" w:color="auto"/>
                    <w:right w:val="none" w:sz="0" w:space="0" w:color="auto"/>
                  </w:divBdr>
                  <w:divsChild>
                    <w:div w:id="5163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5533">
      <w:bodyDiv w:val="1"/>
      <w:marLeft w:val="0"/>
      <w:marRight w:val="0"/>
      <w:marTop w:val="0"/>
      <w:marBottom w:val="0"/>
      <w:divBdr>
        <w:top w:val="none" w:sz="0" w:space="0" w:color="auto"/>
        <w:left w:val="none" w:sz="0" w:space="0" w:color="auto"/>
        <w:bottom w:val="none" w:sz="0" w:space="0" w:color="auto"/>
        <w:right w:val="none" w:sz="0" w:space="0" w:color="auto"/>
      </w:divBdr>
      <w:divsChild>
        <w:div w:id="1789157898">
          <w:marLeft w:val="0"/>
          <w:marRight w:val="0"/>
          <w:marTop w:val="0"/>
          <w:marBottom w:val="0"/>
          <w:divBdr>
            <w:top w:val="none" w:sz="0" w:space="0" w:color="auto"/>
            <w:left w:val="none" w:sz="0" w:space="0" w:color="auto"/>
            <w:bottom w:val="none" w:sz="0" w:space="0" w:color="auto"/>
            <w:right w:val="none" w:sz="0" w:space="0" w:color="auto"/>
          </w:divBdr>
          <w:divsChild>
            <w:div w:id="1395353430">
              <w:marLeft w:val="0"/>
              <w:marRight w:val="0"/>
              <w:marTop w:val="0"/>
              <w:marBottom w:val="0"/>
              <w:divBdr>
                <w:top w:val="none" w:sz="0" w:space="0" w:color="auto"/>
                <w:left w:val="none" w:sz="0" w:space="0" w:color="auto"/>
                <w:bottom w:val="none" w:sz="0" w:space="0" w:color="auto"/>
                <w:right w:val="none" w:sz="0" w:space="0" w:color="auto"/>
              </w:divBdr>
              <w:divsChild>
                <w:div w:id="166557032">
                  <w:marLeft w:val="0"/>
                  <w:marRight w:val="0"/>
                  <w:marTop w:val="0"/>
                  <w:marBottom w:val="0"/>
                  <w:divBdr>
                    <w:top w:val="none" w:sz="0" w:space="0" w:color="auto"/>
                    <w:left w:val="none" w:sz="0" w:space="0" w:color="auto"/>
                    <w:bottom w:val="none" w:sz="0" w:space="0" w:color="auto"/>
                    <w:right w:val="none" w:sz="0" w:space="0" w:color="auto"/>
                  </w:divBdr>
                  <w:divsChild>
                    <w:div w:id="19439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2228">
      <w:bodyDiv w:val="1"/>
      <w:marLeft w:val="0"/>
      <w:marRight w:val="0"/>
      <w:marTop w:val="0"/>
      <w:marBottom w:val="0"/>
      <w:divBdr>
        <w:top w:val="none" w:sz="0" w:space="0" w:color="auto"/>
        <w:left w:val="none" w:sz="0" w:space="0" w:color="auto"/>
        <w:bottom w:val="none" w:sz="0" w:space="0" w:color="auto"/>
        <w:right w:val="none" w:sz="0" w:space="0" w:color="auto"/>
      </w:divBdr>
      <w:divsChild>
        <w:div w:id="2106266193">
          <w:marLeft w:val="0"/>
          <w:marRight w:val="0"/>
          <w:marTop w:val="0"/>
          <w:marBottom w:val="0"/>
          <w:divBdr>
            <w:top w:val="none" w:sz="0" w:space="0" w:color="auto"/>
            <w:left w:val="none" w:sz="0" w:space="0" w:color="auto"/>
            <w:bottom w:val="none" w:sz="0" w:space="0" w:color="auto"/>
            <w:right w:val="none" w:sz="0" w:space="0" w:color="auto"/>
          </w:divBdr>
          <w:divsChild>
            <w:div w:id="1123884357">
              <w:marLeft w:val="0"/>
              <w:marRight w:val="0"/>
              <w:marTop w:val="0"/>
              <w:marBottom w:val="0"/>
              <w:divBdr>
                <w:top w:val="none" w:sz="0" w:space="0" w:color="auto"/>
                <w:left w:val="none" w:sz="0" w:space="0" w:color="auto"/>
                <w:bottom w:val="none" w:sz="0" w:space="0" w:color="auto"/>
                <w:right w:val="none" w:sz="0" w:space="0" w:color="auto"/>
              </w:divBdr>
              <w:divsChild>
                <w:div w:id="1644657611">
                  <w:marLeft w:val="0"/>
                  <w:marRight w:val="0"/>
                  <w:marTop w:val="0"/>
                  <w:marBottom w:val="0"/>
                  <w:divBdr>
                    <w:top w:val="none" w:sz="0" w:space="0" w:color="auto"/>
                    <w:left w:val="none" w:sz="0" w:space="0" w:color="auto"/>
                    <w:bottom w:val="none" w:sz="0" w:space="0" w:color="auto"/>
                    <w:right w:val="none" w:sz="0" w:space="0" w:color="auto"/>
                  </w:divBdr>
                  <w:divsChild>
                    <w:div w:id="19628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5936">
      <w:bodyDiv w:val="1"/>
      <w:marLeft w:val="0"/>
      <w:marRight w:val="0"/>
      <w:marTop w:val="0"/>
      <w:marBottom w:val="0"/>
      <w:divBdr>
        <w:top w:val="none" w:sz="0" w:space="0" w:color="auto"/>
        <w:left w:val="none" w:sz="0" w:space="0" w:color="auto"/>
        <w:bottom w:val="none" w:sz="0" w:space="0" w:color="auto"/>
        <w:right w:val="none" w:sz="0" w:space="0" w:color="auto"/>
      </w:divBdr>
      <w:divsChild>
        <w:div w:id="37903926">
          <w:marLeft w:val="0"/>
          <w:marRight w:val="0"/>
          <w:marTop w:val="0"/>
          <w:marBottom w:val="0"/>
          <w:divBdr>
            <w:top w:val="none" w:sz="0" w:space="0" w:color="auto"/>
            <w:left w:val="none" w:sz="0" w:space="0" w:color="auto"/>
            <w:bottom w:val="none" w:sz="0" w:space="0" w:color="auto"/>
            <w:right w:val="none" w:sz="0" w:space="0" w:color="auto"/>
          </w:divBdr>
          <w:divsChild>
            <w:div w:id="533663498">
              <w:marLeft w:val="0"/>
              <w:marRight w:val="0"/>
              <w:marTop w:val="0"/>
              <w:marBottom w:val="0"/>
              <w:divBdr>
                <w:top w:val="none" w:sz="0" w:space="0" w:color="auto"/>
                <w:left w:val="none" w:sz="0" w:space="0" w:color="auto"/>
                <w:bottom w:val="none" w:sz="0" w:space="0" w:color="auto"/>
                <w:right w:val="none" w:sz="0" w:space="0" w:color="auto"/>
              </w:divBdr>
              <w:divsChild>
                <w:div w:id="210768097">
                  <w:marLeft w:val="0"/>
                  <w:marRight w:val="0"/>
                  <w:marTop w:val="0"/>
                  <w:marBottom w:val="0"/>
                  <w:divBdr>
                    <w:top w:val="none" w:sz="0" w:space="0" w:color="auto"/>
                    <w:left w:val="none" w:sz="0" w:space="0" w:color="auto"/>
                    <w:bottom w:val="none" w:sz="0" w:space="0" w:color="auto"/>
                    <w:right w:val="none" w:sz="0" w:space="0" w:color="auto"/>
                  </w:divBdr>
                  <w:divsChild>
                    <w:div w:id="18473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6291</Words>
  <Characters>3586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Rozukalne</dc:creator>
  <cp:keywords/>
  <dc:description/>
  <cp:lastModifiedBy>Baiba Beāte Šleja</cp:lastModifiedBy>
  <cp:revision>2</cp:revision>
  <dcterms:created xsi:type="dcterms:W3CDTF">2023-01-02T11:03:00Z</dcterms:created>
  <dcterms:modified xsi:type="dcterms:W3CDTF">2023-01-02T11:03:00Z</dcterms:modified>
</cp:coreProperties>
</file>