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DC1EF" w14:textId="77777777" w:rsidR="002B66F0" w:rsidRPr="008C1F2E" w:rsidRDefault="002B66F0" w:rsidP="00047188">
      <w:pPr>
        <w:spacing w:line="360" w:lineRule="auto"/>
        <w:jc w:val="both"/>
        <w:rPr>
          <w:rFonts w:cs="Times New Roman"/>
          <w:sz w:val="24"/>
          <w:szCs w:val="24"/>
          <w:lang w:val="lv-LV"/>
        </w:rPr>
      </w:pPr>
      <w:bookmarkStart w:id="0" w:name="_Hlk119488308"/>
    </w:p>
    <w:p w14:paraId="6825D1DA" w14:textId="77777777" w:rsidR="002B66F0" w:rsidRPr="008C1F2E" w:rsidRDefault="002B66F0" w:rsidP="00047188">
      <w:pPr>
        <w:pStyle w:val="Default"/>
        <w:spacing w:line="360" w:lineRule="auto"/>
        <w:jc w:val="both"/>
        <w:rPr>
          <w:rFonts w:ascii="Times New Roman" w:hAnsi="Times New Roman" w:cs="Times New Roman"/>
        </w:rPr>
      </w:pPr>
    </w:p>
    <w:p w14:paraId="27AF9234" w14:textId="77777777" w:rsidR="00125EBC" w:rsidRPr="008C1F2E" w:rsidRDefault="00125EBC" w:rsidP="00047188">
      <w:pPr>
        <w:spacing w:line="360" w:lineRule="auto"/>
        <w:jc w:val="both"/>
        <w:rPr>
          <w:rFonts w:cs="Times New Roman"/>
          <w:sz w:val="24"/>
          <w:szCs w:val="24"/>
          <w:lang w:val="lv-LV"/>
        </w:rPr>
      </w:pPr>
    </w:p>
    <w:p w14:paraId="2276C7BA" w14:textId="77777777" w:rsidR="00FA1C79" w:rsidRDefault="00FA1C79" w:rsidP="00047188">
      <w:pPr>
        <w:spacing w:line="360" w:lineRule="auto"/>
        <w:jc w:val="both"/>
        <w:rPr>
          <w:rFonts w:cs="Times New Roman"/>
          <w:sz w:val="24"/>
          <w:szCs w:val="24"/>
          <w:lang w:val="lv-LV"/>
        </w:rPr>
      </w:pPr>
    </w:p>
    <w:p w14:paraId="0DF084D8" w14:textId="52971249" w:rsidR="002B66F0" w:rsidRPr="008C1F2E" w:rsidRDefault="002B66F0" w:rsidP="00047188">
      <w:pPr>
        <w:spacing w:line="360" w:lineRule="auto"/>
        <w:jc w:val="both"/>
        <w:rPr>
          <w:rFonts w:cs="Times New Roman"/>
          <w:sz w:val="24"/>
          <w:szCs w:val="24"/>
          <w:lang w:val="lv-LV"/>
        </w:rPr>
      </w:pPr>
      <w:r w:rsidRPr="008C1F2E">
        <w:rPr>
          <w:rFonts w:cs="Times New Roman"/>
          <w:sz w:val="24"/>
          <w:szCs w:val="24"/>
          <w:lang w:val="lv-LV"/>
        </w:rPr>
        <w:t xml:space="preserve">Rīgā, </w:t>
      </w:r>
      <w:r w:rsidR="00C73EE0" w:rsidRPr="008C1F2E">
        <w:rPr>
          <w:rFonts w:cs="Times New Roman"/>
          <w:sz w:val="24"/>
          <w:szCs w:val="24"/>
          <w:lang w:val="lv-LV"/>
        </w:rPr>
        <w:t>02</w:t>
      </w:r>
      <w:r w:rsidRPr="008C1F2E">
        <w:rPr>
          <w:rFonts w:cs="Times New Roman"/>
          <w:sz w:val="24"/>
          <w:szCs w:val="24"/>
          <w:lang w:val="lv-LV"/>
        </w:rPr>
        <w:t>.</w:t>
      </w:r>
      <w:r w:rsidR="00C73EE0" w:rsidRPr="008C1F2E">
        <w:rPr>
          <w:rFonts w:cs="Times New Roman"/>
          <w:sz w:val="24"/>
          <w:szCs w:val="24"/>
          <w:lang w:val="lv-LV"/>
        </w:rPr>
        <w:t>02</w:t>
      </w:r>
      <w:r w:rsidRPr="008C1F2E">
        <w:rPr>
          <w:rFonts w:cs="Times New Roman"/>
          <w:sz w:val="24"/>
          <w:szCs w:val="24"/>
          <w:lang w:val="lv-LV"/>
        </w:rPr>
        <w:t>.</w:t>
      </w:r>
      <w:r w:rsidR="00C73EE0" w:rsidRPr="008C1F2E">
        <w:rPr>
          <w:rFonts w:cs="Times New Roman"/>
          <w:sz w:val="24"/>
          <w:szCs w:val="24"/>
          <w:lang w:val="lv-LV"/>
        </w:rPr>
        <w:t>2023</w:t>
      </w:r>
      <w:r w:rsidRPr="008C1F2E">
        <w:rPr>
          <w:rFonts w:cs="Times New Roman"/>
          <w:sz w:val="24"/>
          <w:szCs w:val="24"/>
          <w:lang w:val="lv-LV"/>
        </w:rPr>
        <w:t>.   Nr.</w:t>
      </w:r>
      <w:r w:rsidR="00405418">
        <w:rPr>
          <w:rFonts w:cs="Times New Roman"/>
          <w:sz w:val="24"/>
          <w:szCs w:val="24"/>
          <w:lang w:val="lv-LV"/>
        </w:rPr>
        <w:t>3/6-3</w:t>
      </w:r>
    </w:p>
    <w:p w14:paraId="5F25147B" w14:textId="77777777" w:rsidR="002B66F0" w:rsidRPr="008C1F2E" w:rsidRDefault="002B66F0" w:rsidP="00047188">
      <w:pPr>
        <w:spacing w:line="360" w:lineRule="auto"/>
        <w:jc w:val="both"/>
        <w:rPr>
          <w:rFonts w:cs="Times New Roman"/>
          <w:b/>
          <w:bCs/>
          <w:sz w:val="24"/>
          <w:szCs w:val="24"/>
          <w:lang w:val="lv-LV"/>
        </w:rPr>
      </w:pPr>
    </w:p>
    <w:p w14:paraId="6C0FBDBF" w14:textId="77777777" w:rsidR="00125EBC" w:rsidRPr="008C1F2E" w:rsidRDefault="00125EBC" w:rsidP="00047188">
      <w:pPr>
        <w:spacing w:line="360" w:lineRule="auto"/>
        <w:jc w:val="both"/>
        <w:rPr>
          <w:rFonts w:cs="Times New Roman"/>
          <w:b/>
          <w:bCs/>
          <w:sz w:val="24"/>
          <w:szCs w:val="24"/>
          <w:lang w:val="lv-LV"/>
        </w:rPr>
      </w:pPr>
    </w:p>
    <w:p w14:paraId="31750FD3" w14:textId="77777777" w:rsidR="00FA1C79" w:rsidRDefault="00FA1C79" w:rsidP="00047188">
      <w:pPr>
        <w:spacing w:line="360" w:lineRule="auto"/>
        <w:jc w:val="both"/>
        <w:rPr>
          <w:rFonts w:cs="Times New Roman"/>
          <w:b/>
          <w:bCs/>
          <w:sz w:val="24"/>
          <w:szCs w:val="24"/>
          <w:lang w:val="lv-LV"/>
        </w:rPr>
      </w:pPr>
    </w:p>
    <w:p w14:paraId="2015BCDB" w14:textId="20D1707F" w:rsidR="002B66F0" w:rsidRPr="008C1F2E" w:rsidRDefault="002B66F0" w:rsidP="00047188">
      <w:pPr>
        <w:spacing w:line="360" w:lineRule="auto"/>
        <w:jc w:val="both"/>
        <w:rPr>
          <w:rFonts w:cs="Times New Roman"/>
          <w:b/>
          <w:bCs/>
          <w:sz w:val="24"/>
          <w:szCs w:val="24"/>
          <w:lang w:val="lv-LV"/>
        </w:rPr>
      </w:pPr>
      <w:r w:rsidRPr="008C1F2E">
        <w:rPr>
          <w:rFonts w:cs="Times New Roman"/>
          <w:b/>
          <w:bCs/>
          <w:sz w:val="24"/>
          <w:szCs w:val="24"/>
          <w:lang w:val="lv-LV"/>
        </w:rPr>
        <w:t xml:space="preserve">Atzinums par </w:t>
      </w:r>
      <w:r w:rsidR="00C73EE0" w:rsidRPr="008C1F2E">
        <w:rPr>
          <w:rFonts w:cs="Times New Roman"/>
          <w:b/>
          <w:bCs/>
          <w:sz w:val="24"/>
          <w:szCs w:val="24"/>
          <w:lang w:val="lv-LV"/>
        </w:rPr>
        <w:t>2023</w:t>
      </w:r>
      <w:r w:rsidRPr="008C1F2E">
        <w:rPr>
          <w:rFonts w:cs="Times New Roman"/>
          <w:b/>
          <w:bCs/>
          <w:sz w:val="24"/>
          <w:szCs w:val="24"/>
          <w:lang w:val="lv-LV"/>
        </w:rPr>
        <w:t xml:space="preserve">. gada </w:t>
      </w:r>
      <w:r w:rsidR="00C73EE0" w:rsidRPr="008C1F2E">
        <w:rPr>
          <w:rFonts w:cs="Times New Roman"/>
          <w:b/>
          <w:bCs/>
          <w:sz w:val="24"/>
          <w:szCs w:val="24"/>
          <w:lang w:val="lv-LV"/>
        </w:rPr>
        <w:t>23</w:t>
      </w:r>
      <w:r w:rsidRPr="008C1F2E">
        <w:rPr>
          <w:rFonts w:cs="Times New Roman"/>
          <w:b/>
          <w:bCs/>
          <w:sz w:val="24"/>
          <w:szCs w:val="24"/>
          <w:lang w:val="lv-LV"/>
        </w:rPr>
        <w:t xml:space="preserve">. </w:t>
      </w:r>
      <w:r w:rsidR="00C73EE0" w:rsidRPr="008C1F2E">
        <w:rPr>
          <w:rFonts w:cs="Times New Roman"/>
          <w:b/>
          <w:bCs/>
          <w:sz w:val="24"/>
          <w:szCs w:val="24"/>
          <w:lang w:val="lv-LV"/>
        </w:rPr>
        <w:t xml:space="preserve">janvārī </w:t>
      </w:r>
      <w:r w:rsidRPr="008C1F2E">
        <w:rPr>
          <w:rFonts w:cs="Times New Roman"/>
          <w:b/>
          <w:bCs/>
          <w:sz w:val="24"/>
          <w:szCs w:val="24"/>
          <w:lang w:val="lv-LV"/>
        </w:rPr>
        <w:t xml:space="preserve">saņemto </w:t>
      </w:r>
      <w:r w:rsidR="00E84FCD">
        <w:rPr>
          <w:rFonts w:cs="Times New Roman"/>
          <w:b/>
          <w:bCs/>
          <w:sz w:val="24"/>
          <w:szCs w:val="24"/>
          <w:lang w:val="lv-LV"/>
        </w:rPr>
        <w:t>[..]</w:t>
      </w:r>
      <w:r w:rsidR="00C73EE0" w:rsidRPr="008C1F2E">
        <w:rPr>
          <w:rFonts w:cs="Times New Roman"/>
          <w:b/>
          <w:bCs/>
          <w:sz w:val="24"/>
          <w:szCs w:val="24"/>
          <w:lang w:val="lv-LV"/>
        </w:rPr>
        <w:t xml:space="preserve"> iesniegumu, kurā lūgts vērtēt RUS.LSM.lv 13.</w:t>
      </w:r>
      <w:r w:rsidR="009F515D">
        <w:rPr>
          <w:rFonts w:cs="Times New Roman"/>
          <w:b/>
          <w:bCs/>
          <w:sz w:val="24"/>
          <w:szCs w:val="24"/>
          <w:lang w:val="lv-LV"/>
        </w:rPr>
        <w:t xml:space="preserve"> </w:t>
      </w:r>
      <w:r w:rsidR="00C73EE0" w:rsidRPr="008C1F2E">
        <w:rPr>
          <w:rFonts w:cs="Times New Roman"/>
          <w:b/>
          <w:bCs/>
          <w:sz w:val="24"/>
          <w:szCs w:val="24"/>
          <w:lang w:val="lv-LV"/>
        </w:rPr>
        <w:t>janvāra raidījuma “TČK” vadītājas rīcību</w:t>
      </w:r>
    </w:p>
    <w:p w14:paraId="02068FC5" w14:textId="77777777" w:rsidR="00125EBC" w:rsidRPr="008C1F2E" w:rsidRDefault="00125EBC" w:rsidP="00047188">
      <w:pPr>
        <w:pStyle w:val="NormalWeb"/>
        <w:shd w:val="clear" w:color="auto" w:fill="FFFFFF"/>
        <w:spacing w:before="0" w:beforeAutospacing="0" w:after="0" w:afterAutospacing="0" w:line="360" w:lineRule="auto"/>
        <w:jc w:val="both"/>
        <w:rPr>
          <w:bCs/>
          <w:lang w:val="lv-LV"/>
        </w:rPr>
      </w:pPr>
    </w:p>
    <w:p w14:paraId="7303619B" w14:textId="77777777" w:rsidR="00125EBC" w:rsidRPr="008C1F2E" w:rsidRDefault="00125EBC" w:rsidP="00047188">
      <w:pPr>
        <w:pStyle w:val="NormalWeb"/>
        <w:shd w:val="clear" w:color="auto" w:fill="FFFFFF"/>
        <w:spacing w:before="0" w:beforeAutospacing="0" w:after="0" w:afterAutospacing="0" w:line="360" w:lineRule="auto"/>
        <w:jc w:val="both"/>
        <w:rPr>
          <w:bCs/>
          <w:lang w:val="lv-LV"/>
        </w:rPr>
      </w:pPr>
    </w:p>
    <w:p w14:paraId="2845E0FF" w14:textId="1136E946" w:rsidR="00851B18" w:rsidRPr="00EC42FA" w:rsidRDefault="00C73EE0" w:rsidP="00EC42FA">
      <w:pPr>
        <w:adjustRightInd w:val="0"/>
        <w:spacing w:line="360" w:lineRule="auto"/>
        <w:jc w:val="both"/>
        <w:rPr>
          <w:rFonts w:cs="Times New Roman"/>
          <w:sz w:val="24"/>
          <w:szCs w:val="24"/>
          <w:lang w:val="lv-LV"/>
        </w:rPr>
      </w:pPr>
      <w:r w:rsidRPr="008C1F2E">
        <w:rPr>
          <w:rFonts w:cs="Times New Roman"/>
          <w:bCs/>
          <w:sz w:val="24"/>
          <w:szCs w:val="24"/>
          <w:lang w:val="lv-LV"/>
        </w:rPr>
        <w:t>2023</w:t>
      </w:r>
      <w:r w:rsidR="002B66F0" w:rsidRPr="008C1F2E">
        <w:rPr>
          <w:rFonts w:cs="Times New Roman"/>
          <w:bCs/>
          <w:sz w:val="24"/>
          <w:szCs w:val="24"/>
          <w:lang w:val="lv-LV"/>
        </w:rPr>
        <w:t xml:space="preserve">. gada </w:t>
      </w:r>
      <w:r w:rsidRPr="008C1F2E">
        <w:rPr>
          <w:rFonts w:cs="Times New Roman"/>
          <w:bCs/>
          <w:sz w:val="24"/>
          <w:szCs w:val="24"/>
          <w:lang w:val="lv-LV"/>
        </w:rPr>
        <w:t>23</w:t>
      </w:r>
      <w:r w:rsidR="002B66F0" w:rsidRPr="008C1F2E">
        <w:rPr>
          <w:rFonts w:cs="Times New Roman"/>
          <w:bCs/>
          <w:sz w:val="24"/>
          <w:szCs w:val="24"/>
          <w:lang w:val="lv-LV"/>
        </w:rPr>
        <w:t xml:space="preserve">. </w:t>
      </w:r>
      <w:r w:rsidRPr="008C1F2E">
        <w:rPr>
          <w:rFonts w:cs="Times New Roman"/>
          <w:bCs/>
          <w:sz w:val="24"/>
          <w:szCs w:val="24"/>
          <w:lang w:val="lv-LV"/>
        </w:rPr>
        <w:t xml:space="preserve">janvārī </w:t>
      </w:r>
      <w:r w:rsidR="002B66F0" w:rsidRPr="008C1F2E">
        <w:rPr>
          <w:rFonts w:cs="Times New Roman"/>
          <w:bCs/>
          <w:sz w:val="24"/>
          <w:szCs w:val="24"/>
          <w:lang w:val="lv-LV"/>
        </w:rPr>
        <w:t>sabiedrisko mediju ombuds Anda Rožukalne saņēma</w:t>
      </w:r>
      <w:r w:rsidR="00851B18" w:rsidRPr="008C1F2E">
        <w:rPr>
          <w:rFonts w:cs="Times New Roman"/>
          <w:bCs/>
          <w:sz w:val="24"/>
          <w:szCs w:val="24"/>
          <w:lang w:val="lv-LV"/>
        </w:rPr>
        <w:t xml:space="preserve"> </w:t>
      </w:r>
      <w:r w:rsidR="00E84FCD">
        <w:rPr>
          <w:rFonts w:cs="Times New Roman"/>
          <w:bCs/>
          <w:sz w:val="24"/>
          <w:szCs w:val="24"/>
          <w:lang w:val="lv-LV"/>
        </w:rPr>
        <w:t xml:space="preserve">[..] </w:t>
      </w:r>
      <w:r w:rsidR="00047188">
        <w:rPr>
          <w:rFonts w:cs="Times New Roman"/>
          <w:bCs/>
          <w:sz w:val="24"/>
          <w:szCs w:val="24"/>
          <w:lang w:val="lv-LV"/>
        </w:rPr>
        <w:t>i</w:t>
      </w:r>
      <w:r w:rsidR="00047188" w:rsidRPr="008C1F2E">
        <w:rPr>
          <w:rFonts w:cs="Times New Roman"/>
          <w:bCs/>
          <w:sz w:val="24"/>
          <w:szCs w:val="24"/>
          <w:lang w:val="lv-LV"/>
        </w:rPr>
        <w:t xml:space="preserve">esniegumu </w:t>
      </w:r>
      <w:r w:rsidR="002B66F0" w:rsidRPr="008C1F2E">
        <w:rPr>
          <w:rFonts w:cs="Times New Roman"/>
          <w:bCs/>
          <w:sz w:val="24"/>
          <w:szCs w:val="24"/>
          <w:lang w:val="lv-LV"/>
        </w:rPr>
        <w:t>(turpmāk</w:t>
      </w:r>
      <w:r w:rsidR="009C6ABA" w:rsidRPr="008C1F2E">
        <w:rPr>
          <w:rFonts w:cs="Times New Roman"/>
          <w:bCs/>
          <w:sz w:val="24"/>
          <w:szCs w:val="24"/>
          <w:lang w:val="lv-LV"/>
        </w:rPr>
        <w:t xml:space="preserve"> arī</w:t>
      </w:r>
      <w:r w:rsidR="002B66F0" w:rsidRPr="008C1F2E">
        <w:rPr>
          <w:rFonts w:cs="Times New Roman"/>
          <w:bCs/>
          <w:sz w:val="24"/>
          <w:szCs w:val="24"/>
          <w:lang w:val="lv-LV"/>
        </w:rPr>
        <w:t xml:space="preserve"> – </w:t>
      </w:r>
      <w:r w:rsidR="009C6ABA" w:rsidRPr="008C1F2E">
        <w:rPr>
          <w:rFonts w:cs="Times New Roman"/>
          <w:bCs/>
          <w:sz w:val="24"/>
          <w:szCs w:val="24"/>
          <w:lang w:val="lv-LV"/>
        </w:rPr>
        <w:t xml:space="preserve">Iesniedzējs </w:t>
      </w:r>
      <w:r w:rsidR="00C31DC2" w:rsidRPr="008C1F2E">
        <w:rPr>
          <w:rFonts w:cs="Times New Roman"/>
          <w:bCs/>
          <w:sz w:val="24"/>
          <w:szCs w:val="24"/>
          <w:lang w:val="lv-LV"/>
        </w:rPr>
        <w:t>vai</w:t>
      </w:r>
      <w:r w:rsidR="002B66F0" w:rsidRPr="008C1F2E">
        <w:rPr>
          <w:rFonts w:cs="Times New Roman"/>
          <w:bCs/>
          <w:sz w:val="24"/>
          <w:szCs w:val="24"/>
          <w:lang w:val="lv-LV"/>
        </w:rPr>
        <w:t xml:space="preserve"> </w:t>
      </w:r>
      <w:r w:rsidR="00C31DC2" w:rsidRPr="008C1F2E">
        <w:rPr>
          <w:rFonts w:cs="Times New Roman"/>
          <w:bCs/>
          <w:sz w:val="24"/>
          <w:szCs w:val="24"/>
          <w:lang w:val="lv-LV"/>
        </w:rPr>
        <w:t>Iesniegums</w:t>
      </w:r>
      <w:r w:rsidR="002B66F0" w:rsidRPr="008C1F2E">
        <w:rPr>
          <w:rFonts w:cs="Times New Roman"/>
          <w:bCs/>
          <w:sz w:val="24"/>
          <w:szCs w:val="24"/>
          <w:lang w:val="lv-LV"/>
        </w:rPr>
        <w:t xml:space="preserve">), </w:t>
      </w:r>
      <w:r w:rsidR="00C31DC2" w:rsidRPr="008C1F2E">
        <w:rPr>
          <w:rFonts w:cs="Times New Roman"/>
          <w:bCs/>
          <w:sz w:val="24"/>
          <w:szCs w:val="24"/>
          <w:lang w:val="lv-LV"/>
        </w:rPr>
        <w:t xml:space="preserve">kurā </w:t>
      </w:r>
      <w:r w:rsidR="009C6ABA" w:rsidRPr="008C1F2E">
        <w:rPr>
          <w:rFonts w:cs="Times New Roman"/>
          <w:bCs/>
          <w:sz w:val="24"/>
          <w:szCs w:val="24"/>
          <w:lang w:val="lv-LV"/>
        </w:rPr>
        <w:t xml:space="preserve">Iesniedzējs </w:t>
      </w:r>
      <w:r w:rsidR="001F5972" w:rsidRPr="008C1F2E">
        <w:rPr>
          <w:rFonts w:cs="Times New Roman"/>
          <w:sz w:val="24"/>
          <w:szCs w:val="24"/>
          <w:lang w:val="lv-LV"/>
        </w:rPr>
        <w:t xml:space="preserve">lūdz ombudu </w:t>
      </w:r>
      <w:r w:rsidR="007C1D11" w:rsidRPr="008C1F2E">
        <w:rPr>
          <w:rFonts w:cs="Times New Roman"/>
          <w:color w:val="26282A"/>
          <w:sz w:val="24"/>
          <w:szCs w:val="24"/>
          <w:shd w:val="clear" w:color="auto" w:fill="FFFFFF"/>
          <w:lang w:val="lv-LV"/>
        </w:rPr>
        <w:t>izvērtēt</w:t>
      </w:r>
      <w:r w:rsidR="00540647" w:rsidRPr="008C1F2E">
        <w:rPr>
          <w:rFonts w:cs="Times New Roman"/>
          <w:color w:val="26282A"/>
          <w:sz w:val="24"/>
          <w:szCs w:val="24"/>
          <w:shd w:val="clear" w:color="auto" w:fill="FFFFFF"/>
          <w:lang w:val="lv-LV"/>
        </w:rPr>
        <w:t xml:space="preserve"> </w:t>
      </w:r>
      <w:r w:rsidR="00540647" w:rsidRPr="008C1F2E">
        <w:rPr>
          <w:rFonts w:cs="Times New Roman"/>
          <w:color w:val="000000"/>
          <w:sz w:val="24"/>
          <w:szCs w:val="24"/>
          <w:shd w:val="clear" w:color="auto" w:fill="FFFFFF"/>
          <w:lang w:val="lv-LV"/>
        </w:rPr>
        <w:t>žurnālistes Aļonas Borisovas (žurnālistes vārds labots, jo Iesniegumā minēts kļūdaini) rīcības ētiskumu 13. janvāra raidījumā "TČK", intervējot bijušo ASV vēstnieku Latvijā Džonu L. Kārvailu.</w:t>
      </w:r>
      <w:r w:rsidR="00540647" w:rsidRPr="008C1F2E">
        <w:rPr>
          <w:rStyle w:val="apple-converted-space"/>
          <w:rFonts w:cs="Times New Roman"/>
          <w:color w:val="000000"/>
          <w:sz w:val="24"/>
          <w:szCs w:val="24"/>
          <w:shd w:val="clear" w:color="auto" w:fill="FFFFFF"/>
          <w:lang w:val="lv-LV"/>
        </w:rPr>
        <w:t xml:space="preserve"> Iesniedzējs uzskata, ka </w:t>
      </w:r>
      <w:r w:rsidR="008424BB">
        <w:rPr>
          <w:rStyle w:val="apple-converted-space"/>
          <w:rFonts w:cs="Times New Roman"/>
          <w:color w:val="000000"/>
          <w:sz w:val="24"/>
          <w:szCs w:val="24"/>
          <w:shd w:val="clear" w:color="auto" w:fill="FFFFFF"/>
          <w:lang w:val="lv-LV"/>
        </w:rPr>
        <w:t>vērtējumā jāņem vērā</w:t>
      </w:r>
      <w:r w:rsidR="00540647" w:rsidRPr="008C1F2E">
        <w:rPr>
          <w:rStyle w:val="apple-converted-space"/>
          <w:rFonts w:cs="Times New Roman"/>
          <w:color w:val="000000"/>
          <w:sz w:val="24"/>
          <w:szCs w:val="24"/>
          <w:shd w:val="clear" w:color="auto" w:fill="FFFFFF"/>
          <w:lang w:val="lv-LV"/>
        </w:rPr>
        <w:t xml:space="preserve"> LTV </w:t>
      </w:r>
      <w:r w:rsidR="00540647" w:rsidRPr="008C1F2E">
        <w:rPr>
          <w:rFonts w:cs="Times New Roman"/>
          <w:color w:val="000000"/>
          <w:sz w:val="24"/>
          <w:szCs w:val="24"/>
          <w:shd w:val="clear" w:color="auto" w:fill="FFFFFF"/>
          <w:lang w:val="lv-LV"/>
        </w:rPr>
        <w:t>Rīcības un ētikas kodeksa 2.4. un 2.4.1. punkt</w:t>
      </w:r>
      <w:r w:rsidR="009F515D">
        <w:rPr>
          <w:rFonts w:cs="Times New Roman"/>
          <w:color w:val="000000"/>
          <w:sz w:val="24"/>
          <w:szCs w:val="24"/>
          <w:shd w:val="clear" w:color="auto" w:fill="FFFFFF"/>
          <w:lang w:val="lv-LV"/>
        </w:rPr>
        <w:t>u</w:t>
      </w:r>
      <w:r w:rsidR="00540647" w:rsidRPr="008C1F2E">
        <w:rPr>
          <w:rFonts w:cs="Times New Roman"/>
          <w:color w:val="000000"/>
          <w:sz w:val="24"/>
          <w:szCs w:val="24"/>
          <w:shd w:val="clear" w:color="auto" w:fill="FFFFFF"/>
          <w:lang w:val="lv-LV"/>
        </w:rPr>
        <w:t>.</w:t>
      </w:r>
      <w:r w:rsidR="00851B18" w:rsidRPr="008C1F2E">
        <w:rPr>
          <w:rFonts w:cs="Times New Roman"/>
          <w:color w:val="26282A"/>
          <w:sz w:val="24"/>
          <w:szCs w:val="24"/>
          <w:shd w:val="clear" w:color="auto" w:fill="FFFFFF"/>
          <w:lang w:val="lv-LV"/>
        </w:rPr>
        <w:t xml:space="preserve"> </w:t>
      </w:r>
      <w:r w:rsidR="008C1F2E">
        <w:rPr>
          <w:rFonts w:cs="Times New Roman"/>
          <w:color w:val="26282A"/>
          <w:sz w:val="24"/>
          <w:szCs w:val="24"/>
          <w:shd w:val="clear" w:color="auto" w:fill="FFFFFF"/>
          <w:lang w:val="lv-LV"/>
        </w:rPr>
        <w:t xml:space="preserve">Raidījums pieejams šeit: </w:t>
      </w:r>
      <w:hyperlink r:id="rId8" w:tgtFrame="_blank" w:history="1">
        <w:r w:rsidR="00EC42FA" w:rsidRPr="00EC42FA">
          <w:rPr>
            <w:rStyle w:val="Hyperlink"/>
            <w:rFonts w:cs="Times New Roman"/>
            <w:color w:val="auto"/>
            <w:sz w:val="24"/>
            <w:szCs w:val="24"/>
            <w:u w:val="none"/>
            <w:shd w:val="clear" w:color="auto" w:fill="FFFFFF"/>
          </w:rPr>
          <w:t>https://ltv.lsm.lv/lv/raksts/13.01.2023-tck-interviu-s-poslom-ssa-v-latvii-cto-udalos-za-tri-goda-s-sinxronnym-perevodom.id283235</w:t>
        </w:r>
      </w:hyperlink>
      <w:r w:rsidR="00EC42FA">
        <w:rPr>
          <w:rFonts w:cs="Times New Roman"/>
          <w:sz w:val="24"/>
          <w:szCs w:val="24"/>
        </w:rPr>
        <w:t>.</w:t>
      </w:r>
    </w:p>
    <w:p w14:paraId="56E2B645" w14:textId="6A924579" w:rsidR="002B66F0" w:rsidRPr="008C1F2E" w:rsidRDefault="00562C2E" w:rsidP="00047188">
      <w:pPr>
        <w:spacing w:line="360" w:lineRule="auto"/>
        <w:jc w:val="both"/>
        <w:rPr>
          <w:rFonts w:cs="Times New Roman"/>
          <w:sz w:val="24"/>
          <w:szCs w:val="24"/>
          <w:lang w:val="lv-LV"/>
        </w:rPr>
      </w:pPr>
      <w:r w:rsidRPr="008C1F2E">
        <w:rPr>
          <w:rFonts w:cs="Times New Roman"/>
          <w:sz w:val="24"/>
          <w:szCs w:val="24"/>
          <w:lang w:val="lv-LV"/>
        </w:rPr>
        <w:t xml:space="preserve">Lai veidotu atzinumu, ombuds no </w:t>
      </w:r>
      <w:r w:rsidR="00540647" w:rsidRPr="008C1F2E">
        <w:rPr>
          <w:rFonts w:cs="Times New Roman"/>
          <w:sz w:val="24"/>
          <w:szCs w:val="24"/>
          <w:lang w:val="lv-LV"/>
        </w:rPr>
        <w:t>24</w:t>
      </w:r>
      <w:r w:rsidRPr="008C1F2E">
        <w:rPr>
          <w:rFonts w:cs="Times New Roman"/>
          <w:sz w:val="24"/>
          <w:szCs w:val="24"/>
          <w:lang w:val="lv-LV"/>
        </w:rPr>
        <w:t xml:space="preserve">. </w:t>
      </w:r>
      <w:r w:rsidR="00540647" w:rsidRPr="008C1F2E">
        <w:rPr>
          <w:rFonts w:cs="Times New Roman"/>
          <w:sz w:val="24"/>
          <w:szCs w:val="24"/>
          <w:lang w:val="lv-LV"/>
        </w:rPr>
        <w:t xml:space="preserve">janvāra </w:t>
      </w:r>
      <w:r w:rsidRPr="008C1F2E">
        <w:rPr>
          <w:rFonts w:cs="Times New Roman"/>
          <w:sz w:val="24"/>
          <w:szCs w:val="24"/>
          <w:lang w:val="lv-LV"/>
        </w:rPr>
        <w:t xml:space="preserve">līdz </w:t>
      </w:r>
      <w:r w:rsidR="007C1D11" w:rsidRPr="008C1F2E">
        <w:rPr>
          <w:rFonts w:cs="Times New Roman"/>
          <w:sz w:val="24"/>
          <w:szCs w:val="24"/>
          <w:lang w:val="lv-LV"/>
        </w:rPr>
        <w:t>2</w:t>
      </w:r>
      <w:r w:rsidRPr="008C1F2E">
        <w:rPr>
          <w:rFonts w:cs="Times New Roman"/>
          <w:sz w:val="24"/>
          <w:szCs w:val="24"/>
          <w:lang w:val="lv-LV"/>
        </w:rPr>
        <w:t xml:space="preserve">. </w:t>
      </w:r>
      <w:r w:rsidR="00540647" w:rsidRPr="008C1F2E">
        <w:rPr>
          <w:rFonts w:cs="Times New Roman"/>
          <w:sz w:val="24"/>
          <w:szCs w:val="24"/>
          <w:lang w:val="lv-LV"/>
        </w:rPr>
        <w:t xml:space="preserve">februārim </w:t>
      </w:r>
      <w:r w:rsidRPr="008C1F2E">
        <w:rPr>
          <w:rFonts w:cs="Times New Roman"/>
          <w:sz w:val="24"/>
          <w:szCs w:val="24"/>
          <w:lang w:val="lv-LV"/>
        </w:rPr>
        <w:t xml:space="preserve">iepazinās ar Iesniegumā </w:t>
      </w:r>
      <w:r w:rsidR="007C1D11" w:rsidRPr="008C1F2E">
        <w:rPr>
          <w:rFonts w:cs="Times New Roman"/>
          <w:sz w:val="24"/>
          <w:szCs w:val="24"/>
          <w:lang w:val="lv-LV"/>
        </w:rPr>
        <w:t>minētajiem apstākļiem</w:t>
      </w:r>
      <w:r w:rsidRPr="008C1F2E">
        <w:rPr>
          <w:rFonts w:cs="Times New Roman"/>
          <w:sz w:val="24"/>
          <w:szCs w:val="24"/>
          <w:lang w:val="lv-LV"/>
        </w:rPr>
        <w:t xml:space="preserve">, </w:t>
      </w:r>
      <w:r w:rsidR="00540647" w:rsidRPr="008C1F2E">
        <w:rPr>
          <w:rFonts w:cs="Times New Roman"/>
          <w:sz w:val="24"/>
          <w:szCs w:val="24"/>
          <w:lang w:val="lv-LV"/>
        </w:rPr>
        <w:t>iesniegumā minētā RUS.</w:t>
      </w:r>
      <w:r w:rsidR="007C1D11" w:rsidRPr="008C1F2E">
        <w:rPr>
          <w:rFonts w:cs="Times New Roman"/>
          <w:sz w:val="24"/>
          <w:szCs w:val="24"/>
          <w:lang w:val="lv-LV"/>
        </w:rPr>
        <w:t xml:space="preserve">LSM.lv </w:t>
      </w:r>
      <w:r w:rsidR="00540647" w:rsidRPr="008C1F2E">
        <w:rPr>
          <w:rFonts w:cs="Times New Roman"/>
          <w:sz w:val="24"/>
          <w:szCs w:val="24"/>
          <w:lang w:val="lv-LV"/>
        </w:rPr>
        <w:t>raidījuma saturu</w:t>
      </w:r>
      <w:r w:rsidR="00C85D84" w:rsidRPr="008C1F2E">
        <w:rPr>
          <w:rFonts w:cs="Times New Roman"/>
          <w:sz w:val="24"/>
          <w:szCs w:val="24"/>
          <w:lang w:val="lv-LV"/>
        </w:rPr>
        <w:t xml:space="preserve">, </w:t>
      </w:r>
      <w:r w:rsidR="007C1D11" w:rsidRPr="008C1F2E">
        <w:rPr>
          <w:rFonts w:cs="Times New Roman"/>
          <w:sz w:val="24"/>
          <w:szCs w:val="24"/>
          <w:lang w:val="lv-LV"/>
        </w:rPr>
        <w:t xml:space="preserve">sazinājās un uzdeva jautājumus LTV un LSM.lv </w:t>
      </w:r>
      <w:r w:rsidRPr="008C1F2E">
        <w:rPr>
          <w:rFonts w:cs="Times New Roman"/>
          <w:sz w:val="24"/>
          <w:szCs w:val="24"/>
          <w:lang w:val="lv-LV"/>
        </w:rPr>
        <w:t>atbildīgajiem darbiniekiem.</w:t>
      </w:r>
    </w:p>
    <w:p w14:paraId="26CAAB05" w14:textId="77777777" w:rsidR="00FD7F3E" w:rsidRPr="008C1F2E" w:rsidRDefault="00FD7F3E" w:rsidP="00047188">
      <w:pPr>
        <w:spacing w:line="360" w:lineRule="auto"/>
        <w:jc w:val="both"/>
        <w:rPr>
          <w:rFonts w:cs="Times New Roman"/>
          <w:sz w:val="24"/>
          <w:szCs w:val="24"/>
          <w:lang w:val="lv-LV"/>
        </w:rPr>
      </w:pPr>
    </w:p>
    <w:p w14:paraId="527749F6" w14:textId="1F9D9212" w:rsidR="002B66F0" w:rsidRPr="008C1F2E" w:rsidRDefault="002B66F0" w:rsidP="00047188">
      <w:pPr>
        <w:spacing w:line="360" w:lineRule="auto"/>
        <w:jc w:val="center"/>
        <w:rPr>
          <w:rFonts w:cs="Times New Roman"/>
          <w:sz w:val="24"/>
          <w:szCs w:val="24"/>
          <w:lang w:val="lv-LV"/>
        </w:rPr>
      </w:pPr>
      <w:r w:rsidRPr="008C1F2E">
        <w:rPr>
          <w:rFonts w:cs="Times New Roman"/>
          <w:sz w:val="24"/>
          <w:szCs w:val="24"/>
          <w:lang w:val="lv-LV"/>
        </w:rPr>
        <w:t>Izvērtējot iesniegumu, Sabiedrisko elektronisko plašsaziņas līdzekļu ombuds Anda Rožukalne</w:t>
      </w:r>
    </w:p>
    <w:p w14:paraId="19AE6A5F" w14:textId="426C04B0" w:rsidR="00125EBC" w:rsidRDefault="002B66F0" w:rsidP="00047188">
      <w:pPr>
        <w:spacing w:line="360" w:lineRule="auto"/>
        <w:jc w:val="center"/>
        <w:rPr>
          <w:rFonts w:cs="Times New Roman"/>
          <w:b/>
          <w:bCs/>
          <w:sz w:val="24"/>
          <w:szCs w:val="24"/>
          <w:lang w:val="lv-LV"/>
        </w:rPr>
      </w:pPr>
      <w:r w:rsidRPr="008C1F2E">
        <w:rPr>
          <w:rFonts w:cs="Times New Roman"/>
          <w:b/>
          <w:bCs/>
          <w:sz w:val="24"/>
          <w:szCs w:val="24"/>
          <w:lang w:val="lv-LV"/>
        </w:rPr>
        <w:t>konstatē:</w:t>
      </w:r>
    </w:p>
    <w:p w14:paraId="44FC9C3E" w14:textId="77777777" w:rsidR="00FA1C79" w:rsidRPr="008C1F2E" w:rsidRDefault="00FA1C79" w:rsidP="00047188">
      <w:pPr>
        <w:spacing w:line="360" w:lineRule="auto"/>
        <w:jc w:val="center"/>
        <w:rPr>
          <w:rFonts w:cs="Times New Roman"/>
          <w:b/>
          <w:bCs/>
          <w:sz w:val="24"/>
          <w:szCs w:val="24"/>
          <w:lang w:val="lv-LV"/>
        </w:rPr>
      </w:pPr>
    </w:p>
    <w:p w14:paraId="69D00EB4" w14:textId="3E3D133B" w:rsidR="009F515D" w:rsidRDefault="002B66F0" w:rsidP="00047188">
      <w:pPr>
        <w:pStyle w:val="NormalWeb"/>
        <w:spacing w:before="0" w:beforeAutospacing="0" w:after="0" w:afterAutospacing="0" w:line="360" w:lineRule="auto"/>
        <w:jc w:val="both"/>
        <w:rPr>
          <w:color w:val="000000"/>
          <w:shd w:val="clear" w:color="auto" w:fill="FFFFFF"/>
          <w:lang w:val="lv-LV"/>
        </w:rPr>
      </w:pPr>
      <w:r w:rsidRPr="008C1F2E">
        <w:rPr>
          <w:bCs/>
          <w:lang w:val="lv-LV"/>
        </w:rPr>
        <w:lastRenderedPageBreak/>
        <w:t xml:space="preserve">[1] </w:t>
      </w:r>
      <w:r w:rsidR="00540647" w:rsidRPr="008C1F2E">
        <w:rPr>
          <w:bCs/>
          <w:lang w:val="lv-LV"/>
        </w:rPr>
        <w:t xml:space="preserve">Saņemts </w:t>
      </w:r>
      <w:r w:rsidR="00E84FCD">
        <w:rPr>
          <w:color w:val="101820"/>
          <w:lang w:val="lv-LV"/>
        </w:rPr>
        <w:t>[..]</w:t>
      </w:r>
      <w:r w:rsidR="00540647" w:rsidRPr="008C1F2E">
        <w:rPr>
          <w:color w:val="101820"/>
          <w:lang w:val="lv-LV"/>
        </w:rPr>
        <w:t xml:space="preserve"> iesniegums</w:t>
      </w:r>
      <w:r w:rsidR="00851B18" w:rsidRPr="008C1F2E">
        <w:rPr>
          <w:color w:val="101820"/>
          <w:lang w:val="lv-LV"/>
        </w:rPr>
        <w:t>, kurā pausts uzskats, ka</w:t>
      </w:r>
      <w:r w:rsidR="00C02A46" w:rsidRPr="008C1F2E">
        <w:rPr>
          <w:color w:val="101820"/>
          <w:lang w:val="lv-LV"/>
        </w:rPr>
        <w:t xml:space="preserve"> </w:t>
      </w:r>
      <w:r w:rsidR="00540647" w:rsidRPr="008C1F2E">
        <w:rPr>
          <w:color w:val="101820"/>
          <w:lang w:val="lv-LV"/>
        </w:rPr>
        <w:t>“</w:t>
      </w:r>
      <w:r w:rsidR="009F515D">
        <w:rPr>
          <w:color w:val="000000"/>
          <w:shd w:val="clear" w:color="auto" w:fill="FFFFFF"/>
          <w:lang w:val="lv-LV"/>
        </w:rPr>
        <w:t>i</w:t>
      </w:r>
      <w:r w:rsidR="00540647" w:rsidRPr="008C1F2E">
        <w:rPr>
          <w:color w:val="000000"/>
          <w:shd w:val="clear" w:color="auto" w:fill="FFFFFF"/>
          <w:lang w:val="lv-LV"/>
        </w:rPr>
        <w:t xml:space="preserve">ntervijas laikā A. Borisova vairākas reizes lūdz Dž. Kārvailu izteikties par Latvijas valsts amatpersonu viedokli par Latvijas mediju, </w:t>
      </w:r>
      <w:r w:rsidR="00451860">
        <w:rPr>
          <w:color w:val="000000"/>
          <w:shd w:val="clear" w:color="auto" w:fill="FFFFFF"/>
          <w:lang w:val="lv-LV"/>
        </w:rPr>
        <w:t>v</w:t>
      </w:r>
      <w:r w:rsidR="00451860" w:rsidRPr="008C1F2E">
        <w:rPr>
          <w:color w:val="000000"/>
          <w:shd w:val="clear" w:color="auto" w:fill="FFFFFF"/>
          <w:lang w:val="lv-LV"/>
        </w:rPr>
        <w:t xml:space="preserve">alsts </w:t>
      </w:r>
      <w:r w:rsidR="00540647" w:rsidRPr="008C1F2E">
        <w:rPr>
          <w:color w:val="000000"/>
          <w:shd w:val="clear" w:color="auto" w:fill="FFFFFF"/>
          <w:lang w:val="lv-LV"/>
        </w:rPr>
        <w:t xml:space="preserve">valodas un mazākumtautību politiku, tādējādi vedinot vēstnieku pārkāpt 1961. gada Vīnes konvencijas par diplomātiskajām attiecībām 41. pantu. Žurnāliste turpina uzdot šādus jautājumus pat saņemot vēstnieka iebildi </w:t>
      </w:r>
      <w:r w:rsidR="009F515D">
        <w:rPr>
          <w:color w:val="000000"/>
          <w:shd w:val="clear" w:color="auto" w:fill="FFFFFF"/>
          <w:lang w:val="lv-LV"/>
        </w:rPr>
        <w:t>–</w:t>
      </w:r>
      <w:r w:rsidR="00540647" w:rsidRPr="008C1F2E">
        <w:rPr>
          <w:color w:val="000000"/>
          <w:shd w:val="clear" w:color="auto" w:fill="FFFFFF"/>
          <w:lang w:val="lv-LV"/>
        </w:rPr>
        <w:t xml:space="preserve"> nevēlēšanos izteikties par Latvijas iekšpolitikas jautājumiem.” </w:t>
      </w:r>
    </w:p>
    <w:p w14:paraId="5CEB9A14" w14:textId="77777777" w:rsidR="008424BB" w:rsidRDefault="00540647" w:rsidP="00047188">
      <w:pPr>
        <w:pStyle w:val="NormalWeb"/>
        <w:spacing w:before="0" w:beforeAutospacing="0" w:after="0" w:afterAutospacing="0" w:line="360" w:lineRule="auto"/>
        <w:jc w:val="both"/>
        <w:rPr>
          <w:rStyle w:val="apple-converted-space"/>
          <w:color w:val="000000"/>
          <w:shd w:val="clear" w:color="auto" w:fill="FFFFFF"/>
          <w:lang w:val="lv-LV"/>
        </w:rPr>
      </w:pPr>
      <w:r w:rsidRPr="008C1F2E">
        <w:rPr>
          <w:color w:val="000000"/>
          <w:shd w:val="clear" w:color="auto" w:fill="FFFFFF"/>
          <w:lang w:val="lv-LV"/>
        </w:rPr>
        <w:t>Iesniedzējs</w:t>
      </w:r>
      <w:r w:rsidRPr="008C1F2E">
        <w:rPr>
          <w:rStyle w:val="apple-converted-space"/>
          <w:color w:val="000000"/>
          <w:shd w:val="clear" w:color="auto" w:fill="FFFFFF"/>
          <w:lang w:val="lv-LV"/>
        </w:rPr>
        <w:t xml:space="preserve"> minējis arī konkrētus faktus, pamatojot savu iesniegumu: </w:t>
      </w:r>
    </w:p>
    <w:p w14:paraId="492F5769" w14:textId="4FF84F29" w:rsidR="009F515D" w:rsidRDefault="00540647" w:rsidP="00047188">
      <w:pPr>
        <w:pStyle w:val="NormalWeb"/>
        <w:spacing w:before="0" w:beforeAutospacing="0" w:after="0" w:afterAutospacing="0" w:line="360" w:lineRule="auto"/>
        <w:jc w:val="both"/>
        <w:rPr>
          <w:rStyle w:val="apple-converted-space"/>
          <w:color w:val="000000"/>
          <w:shd w:val="clear" w:color="auto" w:fill="FFFFFF"/>
          <w:lang w:val="lv-LV"/>
        </w:rPr>
      </w:pPr>
      <w:r w:rsidRPr="008C1F2E">
        <w:rPr>
          <w:rStyle w:val="apple-converted-space"/>
          <w:color w:val="000000"/>
          <w:shd w:val="clear" w:color="auto" w:fill="FFFFFF"/>
          <w:lang w:val="lv-LV"/>
        </w:rPr>
        <w:t>“</w:t>
      </w:r>
      <w:r w:rsidRPr="008C1F2E">
        <w:rPr>
          <w:color w:val="000000"/>
          <w:shd w:val="clear" w:color="auto" w:fill="FFFFFF"/>
          <w:lang w:val="lv-LV"/>
        </w:rPr>
        <w:t>09.25 jautājums par MK finan</w:t>
      </w:r>
      <w:r w:rsidR="006F0956">
        <w:rPr>
          <w:color w:val="000000"/>
          <w:shd w:val="clear" w:color="auto" w:fill="FFFFFF"/>
          <w:lang w:val="lv-LV"/>
        </w:rPr>
        <w:t>š</w:t>
      </w:r>
      <w:r w:rsidRPr="008C1F2E">
        <w:rPr>
          <w:color w:val="000000"/>
          <w:shd w:val="clear" w:color="auto" w:fill="FFFFFF"/>
          <w:lang w:val="lv-LV"/>
        </w:rPr>
        <w:t>u atbalstu mediju satura krievu valodā veidošanai</w:t>
      </w:r>
      <w:r w:rsidRPr="008C1F2E">
        <w:rPr>
          <w:rStyle w:val="apple-converted-space"/>
          <w:color w:val="000000"/>
          <w:shd w:val="clear" w:color="auto" w:fill="FFFFFF"/>
          <w:lang w:val="lv-LV"/>
        </w:rPr>
        <w:t> </w:t>
      </w:r>
    </w:p>
    <w:p w14:paraId="6E2C9A29" w14:textId="5E9C6F77" w:rsidR="00F22EE1" w:rsidRDefault="00540647" w:rsidP="00047188">
      <w:pPr>
        <w:pStyle w:val="NormalWeb"/>
        <w:spacing w:before="0" w:beforeAutospacing="0" w:after="0" w:afterAutospacing="0" w:line="360" w:lineRule="auto"/>
        <w:jc w:val="both"/>
        <w:rPr>
          <w:color w:val="000000"/>
          <w:shd w:val="clear" w:color="auto" w:fill="FFFFFF"/>
          <w:lang w:val="lv-LV"/>
        </w:rPr>
      </w:pPr>
      <w:r w:rsidRPr="008C1F2E">
        <w:rPr>
          <w:color w:val="000000"/>
          <w:shd w:val="clear" w:color="auto" w:fill="FFFFFF"/>
          <w:lang w:val="lv-LV"/>
        </w:rPr>
        <w:t>10.52 jautājums ar nepatiesu apgalvojumu par liegumu mediju satura krievu valodā izplatīšanai</w:t>
      </w:r>
      <w:r w:rsidR="00F22EE1">
        <w:rPr>
          <w:color w:val="000000"/>
          <w:shd w:val="clear" w:color="auto" w:fill="FFFFFF"/>
          <w:lang w:val="lv-LV"/>
        </w:rPr>
        <w:t xml:space="preserve"> </w:t>
      </w:r>
      <w:r w:rsidRPr="008C1F2E">
        <w:rPr>
          <w:color w:val="000000"/>
          <w:shd w:val="clear" w:color="auto" w:fill="FFFFFF"/>
          <w:lang w:val="lv-LV"/>
        </w:rPr>
        <w:t>Latvijā</w:t>
      </w:r>
      <w:r w:rsidRPr="008C1F2E">
        <w:rPr>
          <w:rStyle w:val="apple-converted-space"/>
          <w:color w:val="000000"/>
          <w:shd w:val="clear" w:color="auto" w:fill="FFFFFF"/>
          <w:lang w:val="lv-LV"/>
        </w:rPr>
        <w:t> </w:t>
      </w:r>
    </w:p>
    <w:p w14:paraId="5AAD7BA3" w14:textId="3DCB3AB7" w:rsidR="00F22EE1" w:rsidRDefault="00540647" w:rsidP="00047188">
      <w:pPr>
        <w:pStyle w:val="NormalWeb"/>
        <w:spacing w:before="0" w:beforeAutospacing="0" w:after="0" w:afterAutospacing="0" w:line="360" w:lineRule="auto"/>
        <w:jc w:val="both"/>
        <w:rPr>
          <w:color w:val="000000"/>
          <w:shd w:val="clear" w:color="auto" w:fill="FFFFFF"/>
          <w:lang w:val="lv-LV"/>
        </w:rPr>
      </w:pPr>
      <w:r w:rsidRPr="008C1F2E">
        <w:rPr>
          <w:color w:val="000000"/>
          <w:shd w:val="clear" w:color="auto" w:fill="FFFFFF"/>
          <w:lang w:val="lv-LV"/>
        </w:rPr>
        <w:t>12.05 neprofesionāli sagatavots jautājums par RFE biroja vietas izvēli, kas, protams, neietilps vēstnieka kompetencē</w:t>
      </w:r>
    </w:p>
    <w:p w14:paraId="00D26243" w14:textId="389844D7" w:rsidR="00F22EE1" w:rsidRDefault="00540647" w:rsidP="00047188">
      <w:pPr>
        <w:pStyle w:val="NormalWeb"/>
        <w:spacing w:before="0" w:beforeAutospacing="0" w:after="0" w:afterAutospacing="0" w:line="360" w:lineRule="auto"/>
        <w:jc w:val="both"/>
        <w:rPr>
          <w:color w:val="000000"/>
          <w:shd w:val="clear" w:color="auto" w:fill="FFFFFF"/>
          <w:lang w:val="lv-LV"/>
        </w:rPr>
      </w:pPr>
      <w:r w:rsidRPr="008C1F2E">
        <w:rPr>
          <w:color w:val="000000"/>
          <w:shd w:val="clear" w:color="auto" w:fill="FFFFFF"/>
          <w:lang w:val="lv-LV"/>
        </w:rPr>
        <w:t>14.22 lūgums komentēt Latvijas Valsts prezidenta un kultūras ministra viedokli</w:t>
      </w:r>
      <w:r w:rsidRPr="008C1F2E">
        <w:rPr>
          <w:color w:val="000000"/>
          <w:lang w:val="lv-LV"/>
        </w:rPr>
        <w:br/>
      </w:r>
      <w:r w:rsidRPr="008C1F2E">
        <w:rPr>
          <w:color w:val="000000"/>
          <w:shd w:val="clear" w:color="auto" w:fill="FFFFFF"/>
          <w:lang w:val="lv-LV"/>
        </w:rPr>
        <w:t>15.26 neprofesionāls jautājuma formulējums (ar ietvertu apgalvojumu) par neatkarīgo mediju aizliegšanu Latvijā</w:t>
      </w:r>
    </w:p>
    <w:p w14:paraId="34EA7297" w14:textId="4495B516" w:rsidR="00F22EE1" w:rsidRDefault="00540647" w:rsidP="00047188">
      <w:pPr>
        <w:pStyle w:val="NormalWeb"/>
        <w:spacing w:before="0" w:beforeAutospacing="0" w:after="0" w:afterAutospacing="0" w:line="360" w:lineRule="auto"/>
        <w:jc w:val="both"/>
        <w:rPr>
          <w:color w:val="000000"/>
          <w:shd w:val="clear" w:color="auto" w:fill="FFFFFF"/>
          <w:lang w:val="lv-LV"/>
        </w:rPr>
      </w:pPr>
      <w:r w:rsidRPr="008C1F2E">
        <w:rPr>
          <w:color w:val="000000"/>
          <w:shd w:val="clear" w:color="auto" w:fill="FFFFFF"/>
          <w:lang w:val="lv-LV"/>
        </w:rPr>
        <w:t>15.57 lūgums komentēt Latvijas Valsts prezidenta un kultūras ministra viedokli par Valsts valodas un mediju politiku</w:t>
      </w:r>
    </w:p>
    <w:p w14:paraId="430B6719" w14:textId="3E50E3AF" w:rsidR="00851B18" w:rsidRPr="008C1F2E" w:rsidRDefault="00540647" w:rsidP="00047188">
      <w:pPr>
        <w:pStyle w:val="NormalWeb"/>
        <w:spacing w:before="0" w:beforeAutospacing="0" w:after="0" w:afterAutospacing="0" w:line="360" w:lineRule="auto"/>
        <w:jc w:val="both"/>
        <w:rPr>
          <w:lang w:val="lv-LV"/>
        </w:rPr>
      </w:pPr>
      <w:r w:rsidRPr="008C1F2E">
        <w:rPr>
          <w:color w:val="000000"/>
          <w:shd w:val="clear" w:color="auto" w:fill="FFFFFF"/>
          <w:lang w:val="lv-LV"/>
        </w:rPr>
        <w:t>17.00 lūgums komentēt Latvijas institūciju lēmumus un rīcību "Dožģ" lietā</w:t>
      </w:r>
      <w:r w:rsidRPr="008C1F2E">
        <w:rPr>
          <w:color w:val="000000"/>
          <w:lang w:val="lv-LV"/>
        </w:rPr>
        <w:br/>
      </w:r>
      <w:r w:rsidRPr="008C1F2E">
        <w:rPr>
          <w:color w:val="000000"/>
          <w:shd w:val="clear" w:color="auto" w:fill="FFFFFF"/>
          <w:lang w:val="lv-LV"/>
        </w:rPr>
        <w:t>17.57 lūgums pēc subjektīva (!) viedokļa par mediji krievu valodā Latvijā apdraudējumu</w:t>
      </w:r>
      <w:r w:rsidR="004218AE">
        <w:rPr>
          <w:color w:val="000000"/>
          <w:shd w:val="clear" w:color="auto" w:fill="FFFFFF"/>
          <w:lang w:val="lv-LV"/>
        </w:rPr>
        <w:t>”</w:t>
      </w:r>
      <w:r w:rsidR="006F0956">
        <w:rPr>
          <w:color w:val="000000"/>
          <w:shd w:val="clear" w:color="auto" w:fill="FFFFFF"/>
          <w:lang w:val="lv-LV"/>
        </w:rPr>
        <w:t xml:space="preserve"> (citējot iesniegumu, labotas tajā esošās drukas kļūdas – aut. piez)</w:t>
      </w:r>
      <w:r w:rsidR="004218AE">
        <w:rPr>
          <w:color w:val="000000"/>
          <w:shd w:val="clear" w:color="auto" w:fill="FFFFFF"/>
          <w:lang w:val="lv-LV"/>
        </w:rPr>
        <w:t>.</w:t>
      </w:r>
      <w:r w:rsidRPr="008C1F2E" w:rsidDel="00540647">
        <w:rPr>
          <w:color w:val="101820"/>
          <w:lang w:val="lv-LV"/>
        </w:rPr>
        <w:t xml:space="preserve"> </w:t>
      </w:r>
    </w:p>
    <w:p w14:paraId="7B88D19A" w14:textId="0841D333" w:rsidR="00EF6D13" w:rsidRPr="008C1F2E" w:rsidRDefault="00851B18" w:rsidP="00047188">
      <w:pPr>
        <w:shd w:val="clear" w:color="auto" w:fill="FFFFFF"/>
        <w:spacing w:line="360" w:lineRule="auto"/>
        <w:jc w:val="both"/>
        <w:rPr>
          <w:rFonts w:cs="Times New Roman"/>
          <w:sz w:val="24"/>
          <w:szCs w:val="24"/>
          <w:lang w:val="lv-LV"/>
        </w:rPr>
      </w:pPr>
      <w:r w:rsidRPr="008C1F2E">
        <w:rPr>
          <w:rFonts w:cs="Times New Roman"/>
          <w:sz w:val="24"/>
          <w:szCs w:val="24"/>
          <w:lang w:val="lv-LV"/>
        </w:rPr>
        <w:t xml:space="preserve">[2] </w:t>
      </w:r>
      <w:r w:rsidR="00EF6D13" w:rsidRPr="008C1F2E">
        <w:rPr>
          <w:rFonts w:cs="Times New Roman"/>
          <w:sz w:val="24"/>
          <w:szCs w:val="24"/>
          <w:lang w:val="lv-LV"/>
        </w:rPr>
        <w:t xml:space="preserve">Lai izskatītu iesniegumu, ombuds </w:t>
      </w:r>
      <w:r w:rsidR="00FA3CD9" w:rsidRPr="008C1F2E">
        <w:rPr>
          <w:rFonts w:cs="Times New Roman"/>
          <w:sz w:val="24"/>
          <w:szCs w:val="24"/>
          <w:lang w:val="lv-LV"/>
        </w:rPr>
        <w:t>izvērtēja raidījuma saturu, pievē</w:t>
      </w:r>
      <w:r w:rsidR="00867D9F" w:rsidRPr="008C1F2E">
        <w:rPr>
          <w:rFonts w:cs="Times New Roman"/>
          <w:sz w:val="24"/>
          <w:szCs w:val="24"/>
          <w:lang w:val="lv-LV"/>
        </w:rPr>
        <w:t>ršot</w:t>
      </w:r>
      <w:r w:rsidR="00FA3CD9" w:rsidRPr="008C1F2E">
        <w:rPr>
          <w:rFonts w:cs="Times New Roman"/>
          <w:sz w:val="24"/>
          <w:szCs w:val="24"/>
          <w:lang w:val="lv-LV"/>
        </w:rPr>
        <w:t xml:space="preserve"> uzmanību Iesniegumā norādītajiem aspektie</w:t>
      </w:r>
      <w:r w:rsidR="00867D9F" w:rsidRPr="008C1F2E">
        <w:rPr>
          <w:rFonts w:cs="Times New Roman"/>
          <w:sz w:val="24"/>
          <w:szCs w:val="24"/>
          <w:lang w:val="lv-LV"/>
        </w:rPr>
        <w:t>m. L</w:t>
      </w:r>
      <w:r w:rsidR="00FA3CD9" w:rsidRPr="008C1F2E">
        <w:rPr>
          <w:rFonts w:cs="Times New Roman"/>
          <w:sz w:val="24"/>
          <w:szCs w:val="24"/>
          <w:lang w:val="lv-LV"/>
        </w:rPr>
        <w:t xml:space="preserve">ai noskaidrotu Iesniegumā minētos </w:t>
      </w:r>
      <w:r w:rsidR="00867D9F" w:rsidRPr="008C1F2E">
        <w:rPr>
          <w:rFonts w:cs="Times New Roman"/>
          <w:sz w:val="24"/>
          <w:szCs w:val="24"/>
          <w:lang w:val="lv-LV"/>
        </w:rPr>
        <w:t>apstākļus</w:t>
      </w:r>
      <w:r w:rsidR="00FA3CD9" w:rsidRPr="008C1F2E">
        <w:rPr>
          <w:rFonts w:cs="Times New Roman"/>
          <w:sz w:val="24"/>
          <w:szCs w:val="24"/>
          <w:lang w:val="lv-LV"/>
        </w:rPr>
        <w:t xml:space="preserve">, </w:t>
      </w:r>
      <w:r w:rsidR="00867D9F" w:rsidRPr="008C1F2E">
        <w:rPr>
          <w:rFonts w:cs="Times New Roman"/>
          <w:sz w:val="24"/>
          <w:szCs w:val="24"/>
          <w:lang w:val="lv-LV"/>
        </w:rPr>
        <w:t>ombuds 25.</w:t>
      </w:r>
      <w:r w:rsidR="009F515D">
        <w:rPr>
          <w:rFonts w:cs="Times New Roman"/>
          <w:sz w:val="24"/>
          <w:szCs w:val="24"/>
          <w:lang w:val="lv-LV"/>
        </w:rPr>
        <w:t xml:space="preserve"> </w:t>
      </w:r>
      <w:r w:rsidR="003E146F" w:rsidRPr="008C1F2E">
        <w:rPr>
          <w:rFonts w:cs="Times New Roman"/>
          <w:sz w:val="24"/>
          <w:szCs w:val="24"/>
          <w:lang w:val="lv-LV"/>
        </w:rPr>
        <w:t>janvāra</w:t>
      </w:r>
      <w:r w:rsidR="00867D9F" w:rsidRPr="008C1F2E">
        <w:rPr>
          <w:rFonts w:cs="Times New Roman"/>
          <w:sz w:val="24"/>
          <w:szCs w:val="24"/>
          <w:lang w:val="lv-LV"/>
        </w:rPr>
        <w:t xml:space="preserve"> vēstulē </w:t>
      </w:r>
      <w:r w:rsidR="00C72CFD" w:rsidRPr="008C1F2E">
        <w:rPr>
          <w:rFonts w:cs="Times New Roman"/>
          <w:sz w:val="24"/>
          <w:szCs w:val="24"/>
          <w:lang w:val="lv-LV"/>
        </w:rPr>
        <w:t xml:space="preserve">Nr. 4/6-2 </w:t>
      </w:r>
      <w:r w:rsidR="00EF6D13" w:rsidRPr="008C1F2E">
        <w:rPr>
          <w:rFonts w:cs="Times New Roman"/>
          <w:sz w:val="24"/>
          <w:szCs w:val="24"/>
          <w:lang w:val="lv-LV"/>
        </w:rPr>
        <w:t>lūdza</w:t>
      </w:r>
      <w:r w:rsidR="00540647" w:rsidRPr="008C1F2E">
        <w:rPr>
          <w:rFonts w:cs="Times New Roman"/>
          <w:sz w:val="24"/>
          <w:szCs w:val="24"/>
          <w:lang w:val="lv-LV"/>
        </w:rPr>
        <w:t xml:space="preserve"> LTV </w:t>
      </w:r>
      <w:r w:rsidR="00FA3CD9" w:rsidRPr="008C1F2E">
        <w:rPr>
          <w:rFonts w:cs="Times New Roman"/>
          <w:sz w:val="24"/>
          <w:szCs w:val="24"/>
          <w:lang w:val="lv-LV"/>
        </w:rPr>
        <w:t xml:space="preserve">galvenajai </w:t>
      </w:r>
      <w:r w:rsidR="00540647" w:rsidRPr="008C1F2E">
        <w:rPr>
          <w:rFonts w:cs="Times New Roman"/>
          <w:sz w:val="24"/>
          <w:szCs w:val="24"/>
          <w:lang w:val="lv-LV"/>
        </w:rPr>
        <w:t xml:space="preserve">redaktori </w:t>
      </w:r>
      <w:r w:rsidR="00FA3CD9" w:rsidRPr="008C1F2E">
        <w:rPr>
          <w:rFonts w:cs="Times New Roman"/>
          <w:sz w:val="24"/>
          <w:szCs w:val="24"/>
          <w:lang w:val="lv-LV"/>
        </w:rPr>
        <w:t>Sigitai Roķei</w:t>
      </w:r>
      <w:r w:rsidR="00540647" w:rsidRPr="008C1F2E">
        <w:rPr>
          <w:rFonts w:cs="Times New Roman"/>
          <w:sz w:val="24"/>
          <w:szCs w:val="24"/>
          <w:lang w:val="lv-LV"/>
        </w:rPr>
        <w:t xml:space="preserve">, RUS.LSM.lv </w:t>
      </w:r>
      <w:r w:rsidR="00FA3CD9" w:rsidRPr="008C1F2E">
        <w:rPr>
          <w:rFonts w:cs="Times New Roman"/>
          <w:sz w:val="24"/>
          <w:szCs w:val="24"/>
          <w:lang w:val="lv-LV"/>
        </w:rPr>
        <w:t xml:space="preserve">galvenajai redaktorei Jekaterinai </w:t>
      </w:r>
      <w:r w:rsidR="00540647" w:rsidRPr="008C1F2E">
        <w:rPr>
          <w:rFonts w:cs="Times New Roman"/>
          <w:sz w:val="24"/>
          <w:szCs w:val="24"/>
          <w:lang w:val="lv-LV"/>
        </w:rPr>
        <w:t xml:space="preserve">Safronovai un </w:t>
      </w:r>
      <w:r w:rsidR="00FA3CD9" w:rsidRPr="008C1F2E">
        <w:rPr>
          <w:rFonts w:cs="Times New Roman"/>
          <w:sz w:val="24"/>
          <w:szCs w:val="24"/>
          <w:lang w:val="lv-LV"/>
        </w:rPr>
        <w:t xml:space="preserve">13. janvāra </w:t>
      </w:r>
      <w:r w:rsidR="00540647" w:rsidRPr="008C1F2E">
        <w:rPr>
          <w:rFonts w:cs="Times New Roman"/>
          <w:sz w:val="24"/>
          <w:szCs w:val="24"/>
          <w:lang w:val="lv-LV"/>
        </w:rPr>
        <w:t>raidījuma “TČK” vadītājai Aļonai Borisovai</w:t>
      </w:r>
      <w:r w:rsidR="00EF6D13" w:rsidRPr="008C1F2E">
        <w:rPr>
          <w:rFonts w:cs="Times New Roman"/>
          <w:sz w:val="24"/>
          <w:szCs w:val="24"/>
          <w:lang w:val="lv-LV"/>
        </w:rPr>
        <w:t xml:space="preserve"> atbildēt uz šādiem jautājumiem:</w:t>
      </w:r>
    </w:p>
    <w:p w14:paraId="4242421D" w14:textId="2A9354EA" w:rsidR="00867D9F" w:rsidRPr="008C1F2E" w:rsidRDefault="00867D9F" w:rsidP="00047188">
      <w:pPr>
        <w:pStyle w:val="ListParagraph"/>
        <w:widowControl/>
        <w:numPr>
          <w:ilvl w:val="0"/>
          <w:numId w:val="6"/>
        </w:numPr>
        <w:autoSpaceDE/>
        <w:autoSpaceDN/>
        <w:spacing w:after="160" w:line="360" w:lineRule="auto"/>
        <w:jc w:val="both"/>
        <w:rPr>
          <w:rFonts w:cs="Times New Roman"/>
          <w:sz w:val="24"/>
          <w:szCs w:val="24"/>
          <w:lang w:val="lv-LV"/>
        </w:rPr>
      </w:pPr>
      <w:r w:rsidRPr="008C1F2E">
        <w:rPr>
          <w:rFonts w:cs="Times New Roman"/>
          <w:sz w:val="24"/>
          <w:szCs w:val="24"/>
          <w:lang w:val="lv-LV"/>
        </w:rPr>
        <w:t>Kādi bija rus.lsm.lv apsvērumi aicinot uz interviju Dž. L.</w:t>
      </w:r>
      <w:r w:rsidR="006F0956">
        <w:rPr>
          <w:rFonts w:cs="Times New Roman"/>
          <w:sz w:val="24"/>
          <w:szCs w:val="24"/>
          <w:lang w:val="lv-LV"/>
        </w:rPr>
        <w:t xml:space="preserve"> </w:t>
      </w:r>
      <w:r w:rsidRPr="008C1F2E">
        <w:rPr>
          <w:rFonts w:cs="Times New Roman"/>
          <w:sz w:val="24"/>
          <w:szCs w:val="24"/>
          <w:lang w:val="lv-LV"/>
        </w:rPr>
        <w:t>Kārvailu? Lūdzu, raksturojiet šīs intervijas mērķi.</w:t>
      </w:r>
    </w:p>
    <w:p w14:paraId="02EF32F9" w14:textId="77777777" w:rsidR="00867D9F" w:rsidRPr="008C1F2E" w:rsidRDefault="00867D9F" w:rsidP="00047188">
      <w:pPr>
        <w:pStyle w:val="ListParagraph"/>
        <w:widowControl/>
        <w:numPr>
          <w:ilvl w:val="0"/>
          <w:numId w:val="6"/>
        </w:numPr>
        <w:autoSpaceDE/>
        <w:autoSpaceDN/>
        <w:spacing w:after="160" w:line="360" w:lineRule="auto"/>
        <w:jc w:val="both"/>
        <w:rPr>
          <w:rFonts w:cs="Times New Roman"/>
          <w:sz w:val="24"/>
          <w:szCs w:val="24"/>
          <w:lang w:val="lv-LV"/>
        </w:rPr>
      </w:pPr>
      <w:r w:rsidRPr="008C1F2E">
        <w:rPr>
          <w:rFonts w:cs="Times New Roman"/>
          <w:sz w:val="24"/>
          <w:szCs w:val="24"/>
          <w:lang w:val="lv-LV"/>
        </w:rPr>
        <w:t>Vai uzskatāt, ka ar augstāk minētajiem jautājumiem esat mudinājuši vēstnieku Dž. Kārvailu pārkāpt Vīnes konvenciju?</w:t>
      </w:r>
    </w:p>
    <w:p w14:paraId="2D83252B" w14:textId="77777777" w:rsidR="00867D9F" w:rsidRPr="008C1F2E" w:rsidRDefault="00867D9F" w:rsidP="00047188">
      <w:pPr>
        <w:pStyle w:val="ListParagraph"/>
        <w:widowControl/>
        <w:numPr>
          <w:ilvl w:val="0"/>
          <w:numId w:val="6"/>
        </w:numPr>
        <w:autoSpaceDE/>
        <w:autoSpaceDN/>
        <w:spacing w:after="160" w:line="360" w:lineRule="auto"/>
        <w:rPr>
          <w:rFonts w:cs="Times New Roman"/>
          <w:sz w:val="24"/>
          <w:szCs w:val="24"/>
          <w:lang w:val="lv-LV"/>
        </w:rPr>
      </w:pPr>
      <w:r w:rsidRPr="008C1F2E">
        <w:rPr>
          <w:rFonts w:cs="Times New Roman"/>
          <w:sz w:val="24"/>
          <w:szCs w:val="24"/>
          <w:lang w:val="lv-LV"/>
        </w:rPr>
        <w:t>Vai intervijas mērķis bija panākt, lai tiktu pārkāpta Vīnes konvencija?</w:t>
      </w:r>
    </w:p>
    <w:p w14:paraId="1B35AAA2" w14:textId="77777777" w:rsidR="00867D9F" w:rsidRPr="008C1F2E" w:rsidRDefault="00867D9F" w:rsidP="00047188">
      <w:pPr>
        <w:pStyle w:val="ListParagraph"/>
        <w:widowControl/>
        <w:numPr>
          <w:ilvl w:val="0"/>
          <w:numId w:val="6"/>
        </w:numPr>
        <w:autoSpaceDE/>
        <w:autoSpaceDN/>
        <w:spacing w:after="160" w:line="360" w:lineRule="auto"/>
        <w:jc w:val="both"/>
        <w:rPr>
          <w:rFonts w:cs="Times New Roman"/>
          <w:sz w:val="24"/>
          <w:szCs w:val="24"/>
          <w:lang w:val="lv-LV"/>
        </w:rPr>
      </w:pPr>
      <w:r w:rsidRPr="008C1F2E">
        <w:rPr>
          <w:rFonts w:cs="Times New Roman"/>
          <w:sz w:val="24"/>
          <w:szCs w:val="24"/>
          <w:lang w:val="lv-LV"/>
        </w:rPr>
        <w:t>Vai uzskatās, ka žurnāliste ar savu intervēšanas stilu būtu pārkāpusi profesionālo ētiku?</w:t>
      </w:r>
    </w:p>
    <w:p w14:paraId="74DFC252" w14:textId="77777777" w:rsidR="00867D9F" w:rsidRPr="008C1F2E" w:rsidRDefault="00867D9F" w:rsidP="00047188">
      <w:pPr>
        <w:pStyle w:val="ListParagraph"/>
        <w:widowControl/>
        <w:numPr>
          <w:ilvl w:val="0"/>
          <w:numId w:val="6"/>
        </w:numPr>
        <w:autoSpaceDE/>
        <w:autoSpaceDN/>
        <w:spacing w:after="160" w:line="360" w:lineRule="auto"/>
        <w:jc w:val="both"/>
        <w:rPr>
          <w:rFonts w:cs="Times New Roman"/>
          <w:sz w:val="24"/>
          <w:szCs w:val="24"/>
          <w:lang w:val="lv-LV"/>
        </w:rPr>
      </w:pPr>
      <w:r w:rsidRPr="008C1F2E">
        <w:rPr>
          <w:rFonts w:cs="Times New Roman"/>
          <w:sz w:val="24"/>
          <w:szCs w:val="24"/>
          <w:lang w:val="lv-LV"/>
        </w:rPr>
        <w:lastRenderedPageBreak/>
        <w:t>Iesniedzēja ieskatā, žurnāliste ar savu rīcību pārkāpusi Latvijas Televīzijas Rīcības un ētikas kodeksa 2.4. un 2.4.1. punktus:</w:t>
      </w:r>
    </w:p>
    <w:p w14:paraId="472EA9D7" w14:textId="77777777" w:rsidR="00867D9F" w:rsidRPr="008C1F2E" w:rsidRDefault="00867D9F" w:rsidP="00047188">
      <w:pPr>
        <w:spacing w:line="360" w:lineRule="auto"/>
        <w:ind w:left="567"/>
        <w:jc w:val="both"/>
        <w:rPr>
          <w:rFonts w:cs="Times New Roman"/>
          <w:sz w:val="24"/>
          <w:szCs w:val="24"/>
          <w:lang w:val="lv-LV"/>
        </w:rPr>
      </w:pPr>
      <w:r w:rsidRPr="008C1F2E">
        <w:rPr>
          <w:rFonts w:cs="Times New Roman"/>
          <w:sz w:val="24"/>
          <w:szCs w:val="24"/>
          <w:lang w:val="lv-LV"/>
        </w:rPr>
        <w:t>2.4. LTV darbinieki veic savus pienākumus saskaņā ar organizācijas definētajām vērtībām, kas caurauž kā uzņēmuma ikdienas darbu, tā radīto saturu. LTV savā darbībā ir uzticīga sekojošiem principiem: neatkarība, godīgums, izcilība, kvalitāte, uzticamība, atbildība, drosme, inovācijas, daudzveidība un demokrātija. LTV vērtības – atbildība, izcilība un neatkarība – ir sabiedriskās televīzijas darba pamatā. LTV rīkojas atklāti, saskaņā ar augstiem ētikas standartiem, ieklausās citu viedoklī un argumentēti pauž savu viedokli.</w:t>
      </w:r>
    </w:p>
    <w:p w14:paraId="6436863A" w14:textId="77777777" w:rsidR="00867D9F" w:rsidRPr="008C1F2E" w:rsidRDefault="00867D9F" w:rsidP="00047188">
      <w:pPr>
        <w:spacing w:line="360" w:lineRule="auto"/>
        <w:ind w:left="567"/>
        <w:jc w:val="both"/>
        <w:rPr>
          <w:rFonts w:cs="Times New Roman"/>
          <w:sz w:val="24"/>
          <w:szCs w:val="24"/>
          <w:lang w:val="lv-LV"/>
        </w:rPr>
      </w:pPr>
      <w:r w:rsidRPr="008C1F2E">
        <w:rPr>
          <w:rFonts w:cs="Times New Roman"/>
          <w:sz w:val="24"/>
          <w:szCs w:val="24"/>
          <w:lang w:val="lv-LV"/>
        </w:rPr>
        <w:t>2.4.1. Atbildība. LTV darbinieki ar savu darbu godprātīgi kalpo sabiedrībai, jo LTV ir svarīga sabiedrības uzticība, – atbildība ir daļa no LTV ilgtermiņa sadarbības ar iesaistītajām pusēm. LTV kā sabiedriskā medija pienākums ir aizstāvēt sabiedrības intereses – nodrošināt sabiedrībai pilnvērtīgu un kvalitatīvu informāciju par tās dzīvi  ietekmējošiem lēmumiem, procesiem un notikumiem, lai tā spētu pieņemt lēmumus, balstoties uz vispusīgu un objektīvu informāciju. LTV finanšu iespēju robežās savās platformās nodrošina satura pieejamību cilvēkiem ar dzirdes vai redzes traucējumiem.</w:t>
      </w:r>
    </w:p>
    <w:p w14:paraId="1AC85935" w14:textId="77777777" w:rsidR="00867D9F" w:rsidRPr="008C1F2E" w:rsidRDefault="00867D9F" w:rsidP="00047188">
      <w:pPr>
        <w:spacing w:line="360" w:lineRule="auto"/>
        <w:ind w:left="567"/>
        <w:jc w:val="both"/>
        <w:rPr>
          <w:rFonts w:cs="Times New Roman"/>
          <w:sz w:val="24"/>
          <w:szCs w:val="24"/>
          <w:lang w:val="lv-LV"/>
        </w:rPr>
      </w:pPr>
      <w:r w:rsidRPr="008C1F2E">
        <w:rPr>
          <w:rFonts w:cs="Times New Roman"/>
          <w:sz w:val="24"/>
          <w:szCs w:val="24"/>
          <w:lang w:val="lv-LV"/>
        </w:rPr>
        <w:t>Vai uzskatāt, ka kaut kas no augstāk minētajiem Rīcības un ētikas kodeksa punktiem ir pārkāpts?</w:t>
      </w:r>
    </w:p>
    <w:p w14:paraId="1312FC94" w14:textId="77777777" w:rsidR="00867D9F" w:rsidRPr="008C1F2E" w:rsidRDefault="00867D9F" w:rsidP="00047188">
      <w:pPr>
        <w:pStyle w:val="ListParagraph"/>
        <w:widowControl/>
        <w:numPr>
          <w:ilvl w:val="0"/>
          <w:numId w:val="6"/>
        </w:numPr>
        <w:autoSpaceDE/>
        <w:autoSpaceDN/>
        <w:spacing w:after="160" w:line="360" w:lineRule="auto"/>
        <w:jc w:val="both"/>
        <w:rPr>
          <w:rFonts w:cs="Times New Roman"/>
          <w:sz w:val="24"/>
          <w:szCs w:val="24"/>
          <w:lang w:val="lv-LV"/>
        </w:rPr>
      </w:pPr>
      <w:r w:rsidRPr="008C1F2E">
        <w:rPr>
          <w:rFonts w:cs="Times New Roman"/>
          <w:sz w:val="24"/>
          <w:szCs w:val="24"/>
          <w:lang w:val="lv-LV"/>
        </w:rPr>
        <w:t>Kā jūs komentētu iesniegumā teikto, ka žurnāliste nerespektē intervējamā iebildi, ka tas nevēlas komentēt Latvijas iekšpolitikas jautājumus?</w:t>
      </w:r>
    </w:p>
    <w:p w14:paraId="5A7087B1" w14:textId="4D56A021" w:rsidR="00867D9F" w:rsidRPr="008C1F2E" w:rsidRDefault="00867D9F" w:rsidP="00047188">
      <w:pPr>
        <w:pStyle w:val="ListParagraph"/>
        <w:widowControl/>
        <w:numPr>
          <w:ilvl w:val="0"/>
          <w:numId w:val="6"/>
        </w:numPr>
        <w:autoSpaceDE/>
        <w:autoSpaceDN/>
        <w:spacing w:after="160" w:line="360" w:lineRule="auto"/>
        <w:jc w:val="both"/>
        <w:rPr>
          <w:rFonts w:cs="Times New Roman"/>
          <w:sz w:val="24"/>
          <w:szCs w:val="24"/>
          <w:lang w:val="lv-LV"/>
        </w:rPr>
      </w:pPr>
      <w:r w:rsidRPr="008C1F2E">
        <w:rPr>
          <w:rFonts w:cs="Times New Roman"/>
          <w:sz w:val="24"/>
          <w:szCs w:val="24"/>
          <w:lang w:val="lv-LV"/>
        </w:rPr>
        <w:t xml:space="preserve">Lūdzu, paskaidrojiet, vai un kādas ir </w:t>
      </w:r>
      <w:r w:rsidR="006F0956" w:rsidRPr="008C1F2E">
        <w:rPr>
          <w:rFonts w:cs="Times New Roman"/>
          <w:sz w:val="24"/>
          <w:szCs w:val="24"/>
          <w:lang w:val="lv-LV"/>
        </w:rPr>
        <w:t>profesionālās</w:t>
      </w:r>
      <w:r w:rsidRPr="008C1F2E">
        <w:rPr>
          <w:rFonts w:cs="Times New Roman"/>
          <w:sz w:val="24"/>
          <w:szCs w:val="24"/>
          <w:lang w:val="lv-LV"/>
        </w:rPr>
        <w:t xml:space="preserve"> prakses, vadlīnijas, kurām žurnālistiem jāseko, veicot intervijas raidījumā “TČK”?</w:t>
      </w:r>
      <w:r w:rsidR="004E7D70" w:rsidRPr="008C1F2E">
        <w:rPr>
          <w:rFonts w:cs="Times New Roman"/>
          <w:sz w:val="24"/>
          <w:szCs w:val="24"/>
          <w:lang w:val="lv-LV"/>
        </w:rPr>
        <w:t>”</w:t>
      </w:r>
      <w:r w:rsidRPr="008C1F2E">
        <w:rPr>
          <w:rFonts w:cs="Times New Roman"/>
          <w:sz w:val="24"/>
          <w:szCs w:val="24"/>
          <w:lang w:val="lv-LV"/>
        </w:rPr>
        <w:t xml:space="preserve"> </w:t>
      </w:r>
    </w:p>
    <w:p w14:paraId="3C8D2086" w14:textId="79BD85F6" w:rsidR="004E7D70" w:rsidRPr="008C1F2E" w:rsidRDefault="00540647" w:rsidP="008424BB">
      <w:pPr>
        <w:spacing w:line="360" w:lineRule="auto"/>
        <w:ind w:left="360"/>
        <w:jc w:val="both"/>
        <w:rPr>
          <w:rFonts w:cs="Times New Roman"/>
          <w:sz w:val="24"/>
          <w:szCs w:val="24"/>
          <w:lang w:val="lv-LV"/>
        </w:rPr>
      </w:pPr>
      <w:r w:rsidRPr="008C1F2E">
        <w:rPr>
          <w:rFonts w:cs="Times New Roman"/>
          <w:sz w:val="24"/>
          <w:szCs w:val="24"/>
          <w:lang w:val="lv-LV"/>
        </w:rPr>
        <w:t>[</w:t>
      </w:r>
      <w:r w:rsidR="004E7D70" w:rsidRPr="008C1F2E">
        <w:rPr>
          <w:rFonts w:cs="Times New Roman"/>
          <w:sz w:val="24"/>
          <w:szCs w:val="24"/>
          <w:lang w:val="lv-LV"/>
        </w:rPr>
        <w:t>3</w:t>
      </w:r>
      <w:r w:rsidRPr="008C1F2E">
        <w:rPr>
          <w:rFonts w:cs="Times New Roman"/>
          <w:sz w:val="24"/>
          <w:szCs w:val="24"/>
          <w:lang w:val="lv-LV"/>
        </w:rPr>
        <w:t xml:space="preserve">] </w:t>
      </w:r>
      <w:r w:rsidR="004E7D70" w:rsidRPr="008C1F2E">
        <w:rPr>
          <w:rFonts w:cs="Times New Roman"/>
          <w:sz w:val="24"/>
          <w:szCs w:val="24"/>
          <w:lang w:val="lv-LV"/>
        </w:rPr>
        <w:t>31.</w:t>
      </w:r>
      <w:r w:rsidR="00824E13">
        <w:rPr>
          <w:rFonts w:cs="Times New Roman"/>
          <w:sz w:val="24"/>
          <w:szCs w:val="24"/>
          <w:lang w:val="lv-LV"/>
        </w:rPr>
        <w:t xml:space="preserve"> </w:t>
      </w:r>
      <w:r w:rsidR="004E7D70" w:rsidRPr="008C1F2E">
        <w:rPr>
          <w:rFonts w:cs="Times New Roman"/>
          <w:sz w:val="24"/>
          <w:szCs w:val="24"/>
          <w:lang w:val="lv-LV"/>
        </w:rPr>
        <w:t xml:space="preserve">janvārī saņemtas LTV galvenās redaktores Sigitas Roķes parakstītas  atbildes (vēstule Nr. 15/1-6.2) uz iepriekš nosūtītajiem jautājumiem par 13. </w:t>
      </w:r>
      <w:r w:rsidR="00824E13">
        <w:rPr>
          <w:rFonts w:cs="Times New Roman"/>
          <w:sz w:val="24"/>
          <w:szCs w:val="24"/>
          <w:lang w:val="lv-LV"/>
        </w:rPr>
        <w:t>j</w:t>
      </w:r>
      <w:r w:rsidR="004E7D70" w:rsidRPr="008C1F2E">
        <w:rPr>
          <w:rFonts w:cs="Times New Roman"/>
          <w:sz w:val="24"/>
          <w:szCs w:val="24"/>
          <w:lang w:val="lv-LV"/>
        </w:rPr>
        <w:t xml:space="preserve">anvāra raidījumu “TČK”. </w:t>
      </w:r>
    </w:p>
    <w:p w14:paraId="62F8B9A4" w14:textId="6847DD67" w:rsidR="000C049F" w:rsidRPr="008C1F2E" w:rsidRDefault="000C049F" w:rsidP="00047188">
      <w:pPr>
        <w:spacing w:line="360" w:lineRule="auto"/>
        <w:ind w:left="360"/>
        <w:rPr>
          <w:rFonts w:cs="Times New Roman"/>
          <w:sz w:val="24"/>
          <w:szCs w:val="24"/>
          <w:lang w:val="lv-LV"/>
        </w:rPr>
      </w:pPr>
      <w:r w:rsidRPr="008C1F2E">
        <w:rPr>
          <w:rFonts w:cs="Times New Roman"/>
          <w:sz w:val="24"/>
          <w:szCs w:val="24"/>
          <w:lang w:val="lv-LV"/>
        </w:rPr>
        <w:t xml:space="preserve">Komentējot intervijas </w:t>
      </w:r>
      <w:r w:rsidR="005A1432" w:rsidRPr="008C1F2E">
        <w:rPr>
          <w:rFonts w:cs="Times New Roman"/>
          <w:sz w:val="24"/>
          <w:szCs w:val="24"/>
          <w:lang w:val="lv-LV"/>
        </w:rPr>
        <w:t>mē</w:t>
      </w:r>
      <w:r w:rsidR="005A1432">
        <w:rPr>
          <w:rFonts w:cs="Times New Roman"/>
          <w:sz w:val="24"/>
          <w:szCs w:val="24"/>
          <w:lang w:val="lv-LV"/>
        </w:rPr>
        <w:t>rķ</w:t>
      </w:r>
      <w:r w:rsidR="005A1432" w:rsidRPr="008C1F2E">
        <w:rPr>
          <w:rFonts w:cs="Times New Roman"/>
          <w:sz w:val="24"/>
          <w:szCs w:val="24"/>
          <w:lang w:val="lv-LV"/>
        </w:rPr>
        <w:t>i</w:t>
      </w:r>
      <w:r w:rsidR="00824E13">
        <w:rPr>
          <w:rFonts w:cs="Times New Roman"/>
          <w:sz w:val="24"/>
          <w:szCs w:val="24"/>
          <w:lang w:val="lv-LV"/>
        </w:rPr>
        <w:t>,</w:t>
      </w:r>
      <w:r w:rsidR="005A1432" w:rsidRPr="008C1F2E">
        <w:rPr>
          <w:rFonts w:cs="Times New Roman"/>
          <w:sz w:val="24"/>
          <w:szCs w:val="24"/>
          <w:lang w:val="lv-LV"/>
        </w:rPr>
        <w:t xml:space="preserve"> </w:t>
      </w:r>
      <w:r w:rsidRPr="008C1F2E">
        <w:rPr>
          <w:rFonts w:cs="Times New Roman"/>
          <w:sz w:val="24"/>
          <w:szCs w:val="24"/>
          <w:lang w:val="lv-LV"/>
        </w:rPr>
        <w:t>atbildēs uzsvērts sekojošais:</w:t>
      </w:r>
    </w:p>
    <w:p w14:paraId="00B878F3" w14:textId="76C93490" w:rsidR="000C049F" w:rsidRPr="008C1F2E" w:rsidRDefault="000C049F" w:rsidP="00047188">
      <w:pPr>
        <w:spacing w:line="360" w:lineRule="auto"/>
        <w:ind w:left="360"/>
        <w:jc w:val="both"/>
        <w:rPr>
          <w:rFonts w:cs="Times New Roman"/>
          <w:sz w:val="24"/>
          <w:szCs w:val="24"/>
          <w:lang w:val="lv-LV"/>
        </w:rPr>
      </w:pPr>
      <w:r w:rsidRPr="008C1F2E">
        <w:rPr>
          <w:rFonts w:cs="Times New Roman"/>
          <w:sz w:val="24"/>
          <w:szCs w:val="24"/>
          <w:lang w:val="lv-LV"/>
        </w:rPr>
        <w:t>“Dž. L.</w:t>
      </w:r>
      <w:r w:rsidR="006F0956">
        <w:rPr>
          <w:rFonts w:cs="Times New Roman"/>
          <w:sz w:val="24"/>
          <w:szCs w:val="24"/>
          <w:lang w:val="lv-LV"/>
        </w:rPr>
        <w:t xml:space="preserve"> </w:t>
      </w:r>
      <w:r w:rsidRPr="008C1F2E">
        <w:rPr>
          <w:rFonts w:cs="Times New Roman"/>
          <w:sz w:val="24"/>
          <w:szCs w:val="24"/>
          <w:lang w:val="lv-LV"/>
        </w:rPr>
        <w:t xml:space="preserve">Kārvailam </w:t>
      </w:r>
      <w:r w:rsidR="005A1432" w:rsidRPr="008C1F2E">
        <w:rPr>
          <w:rFonts w:cs="Times New Roman"/>
          <w:sz w:val="24"/>
          <w:szCs w:val="24"/>
          <w:lang w:val="lv-LV"/>
        </w:rPr>
        <w:t>beidz</w:t>
      </w:r>
      <w:r w:rsidR="005A1432">
        <w:rPr>
          <w:rFonts w:cs="Times New Roman"/>
          <w:sz w:val="24"/>
          <w:szCs w:val="24"/>
          <w:lang w:val="lv-LV"/>
        </w:rPr>
        <w:t>ie</w:t>
      </w:r>
      <w:r w:rsidR="005A1432" w:rsidRPr="008C1F2E">
        <w:rPr>
          <w:rFonts w:cs="Times New Roman"/>
          <w:sz w:val="24"/>
          <w:szCs w:val="24"/>
          <w:lang w:val="lv-LV"/>
        </w:rPr>
        <w:t xml:space="preserve">s </w:t>
      </w:r>
      <w:r w:rsidRPr="008C1F2E">
        <w:rPr>
          <w:rFonts w:cs="Times New Roman"/>
          <w:sz w:val="24"/>
          <w:szCs w:val="24"/>
          <w:lang w:val="lv-LV"/>
        </w:rPr>
        <w:t xml:space="preserve">akreditācijas termiņš, drīz Latvijā būs jauns ASV vēstnieks. Raidījuma mērķis bija </w:t>
      </w:r>
      <w:r w:rsidR="006F0956" w:rsidRPr="008C1F2E">
        <w:rPr>
          <w:rFonts w:cs="Times New Roman"/>
          <w:sz w:val="24"/>
          <w:szCs w:val="24"/>
          <w:lang w:val="lv-LV"/>
        </w:rPr>
        <w:t>apspriest</w:t>
      </w:r>
      <w:r w:rsidRPr="008C1F2E">
        <w:rPr>
          <w:rFonts w:cs="Times New Roman"/>
          <w:sz w:val="24"/>
          <w:szCs w:val="24"/>
          <w:lang w:val="lv-LV"/>
        </w:rPr>
        <w:t xml:space="preserve"> bijušā vēstnieka darbu Latvijā</w:t>
      </w:r>
      <w:r w:rsidR="006F0956">
        <w:rPr>
          <w:rFonts w:cs="Times New Roman"/>
          <w:sz w:val="24"/>
          <w:szCs w:val="24"/>
          <w:lang w:val="lv-LV"/>
        </w:rPr>
        <w:t>.</w:t>
      </w:r>
      <w:r w:rsidRPr="008C1F2E">
        <w:rPr>
          <w:rFonts w:cs="Times New Roman"/>
          <w:sz w:val="24"/>
          <w:szCs w:val="24"/>
          <w:lang w:val="lv-LV"/>
        </w:rPr>
        <w:t xml:space="preserve"> Tostarp, vienu dienu pirms intervijas Latvijā tika atvērts Radio Free </w:t>
      </w:r>
      <w:r w:rsidR="00824E13">
        <w:rPr>
          <w:rFonts w:cs="Times New Roman"/>
          <w:sz w:val="24"/>
          <w:szCs w:val="24"/>
          <w:lang w:val="lv-LV"/>
        </w:rPr>
        <w:t xml:space="preserve">Europe/Radio </w:t>
      </w:r>
      <w:r w:rsidRPr="008C1F2E">
        <w:rPr>
          <w:rFonts w:cs="Times New Roman"/>
          <w:sz w:val="24"/>
          <w:szCs w:val="24"/>
          <w:lang w:val="lv-LV"/>
        </w:rPr>
        <w:t>Liberty birojs Rīgā, tā darbinieki veidos ziņas krievu valodā; bijušais vēstnieks bija aicināts uzrunāt atklāšanas pasākuma viesus</w:t>
      </w:r>
      <w:r w:rsidR="00824E13">
        <w:rPr>
          <w:rFonts w:cs="Times New Roman"/>
          <w:sz w:val="24"/>
          <w:szCs w:val="24"/>
          <w:lang w:val="lv-LV"/>
        </w:rPr>
        <w:t>.</w:t>
      </w:r>
      <w:r w:rsidRPr="008C1F2E">
        <w:rPr>
          <w:rFonts w:cs="Times New Roman"/>
          <w:sz w:val="24"/>
          <w:szCs w:val="24"/>
          <w:lang w:val="lv-LV"/>
        </w:rPr>
        <w:t>”</w:t>
      </w:r>
    </w:p>
    <w:p w14:paraId="42EE70AE" w14:textId="60BC6A83" w:rsidR="000C049F" w:rsidRPr="008C1F2E" w:rsidRDefault="000C049F" w:rsidP="00047188">
      <w:pPr>
        <w:spacing w:line="360" w:lineRule="auto"/>
        <w:ind w:left="360"/>
        <w:jc w:val="both"/>
        <w:rPr>
          <w:rFonts w:cs="Times New Roman"/>
          <w:sz w:val="24"/>
          <w:szCs w:val="24"/>
          <w:lang w:val="lv-LV"/>
        </w:rPr>
      </w:pPr>
      <w:r w:rsidRPr="008C1F2E">
        <w:rPr>
          <w:rFonts w:cs="Times New Roman"/>
          <w:sz w:val="24"/>
          <w:szCs w:val="24"/>
          <w:lang w:val="lv-LV"/>
        </w:rPr>
        <w:t xml:space="preserve">Skaidrojot Iesniegumā minēto par mudinājumu Dž. Kārvailu it kā pārkāpt Vīnes </w:t>
      </w:r>
      <w:r w:rsidRPr="008C1F2E">
        <w:rPr>
          <w:rFonts w:cs="Times New Roman"/>
          <w:sz w:val="24"/>
          <w:szCs w:val="24"/>
          <w:lang w:val="lv-LV"/>
        </w:rPr>
        <w:lastRenderedPageBreak/>
        <w:t xml:space="preserve">Konvenciju, atbildēs teikts: “Mūsu mērķis bija uzdot viesim jautājumus par viņa darbu Latvijā kā ASV vēstniekam. Mēs neietekmējām vēstnieku, jautājām par situāciju mediju politikā. Kad viņš teica, ka konkrētu gadījumu nekomentēs, jo tas ir Latvijas iekšējais jautājums, </w:t>
      </w:r>
      <w:r w:rsidR="006F0956" w:rsidRPr="008C1F2E">
        <w:rPr>
          <w:rFonts w:cs="Times New Roman"/>
          <w:sz w:val="24"/>
          <w:szCs w:val="24"/>
          <w:lang w:val="lv-LV"/>
        </w:rPr>
        <w:t xml:space="preserve">no raidījuma vadītājas puses </w:t>
      </w:r>
      <w:r w:rsidRPr="008C1F2E">
        <w:rPr>
          <w:rFonts w:cs="Times New Roman"/>
          <w:sz w:val="24"/>
          <w:szCs w:val="24"/>
          <w:lang w:val="lv-LV"/>
        </w:rPr>
        <w:t>tas tika respektēts.</w:t>
      </w:r>
    </w:p>
    <w:p w14:paraId="5523D9BD" w14:textId="556B5676" w:rsidR="000C049F" w:rsidRPr="008C1F2E" w:rsidRDefault="000C049F" w:rsidP="00047188">
      <w:pPr>
        <w:spacing w:line="360" w:lineRule="auto"/>
        <w:ind w:left="360"/>
        <w:jc w:val="both"/>
        <w:rPr>
          <w:rFonts w:cs="Times New Roman"/>
          <w:sz w:val="24"/>
          <w:szCs w:val="24"/>
          <w:lang w:val="lv-LV"/>
        </w:rPr>
      </w:pPr>
      <w:r w:rsidRPr="008C1F2E">
        <w:rPr>
          <w:rFonts w:cs="Times New Roman"/>
          <w:sz w:val="24"/>
          <w:szCs w:val="24"/>
          <w:lang w:val="lv-LV"/>
        </w:rPr>
        <w:t>Mērķis bija izrunāt ar bijušo vēstnieku svarīgākās tēmas, ar ko viņš, esot šeit, Latvijā, nodarbojies, un jāatzīmē, ka mediju politika krievu valodā ir viena no tēmām, kurai ASV vēstniecība ļoti seko līdzi. Tostarp, jaunais vēstnieks jau savā uzrunā ASV teica, cik svarīgi ir runāt ar auditoriju, kura ietekmējama no Krievijas puses, tieši krievu valodā. Raidījuma vadītājai nebija mērķis mudināt bijušo ASV vēstnieku pārkāpt Vīnes konvenciju.</w:t>
      </w:r>
      <w:r w:rsidR="008C1F2E" w:rsidRPr="008C1F2E">
        <w:rPr>
          <w:rFonts w:cs="Times New Roman"/>
          <w:sz w:val="24"/>
          <w:szCs w:val="24"/>
          <w:lang w:val="lv-LV"/>
        </w:rPr>
        <w:t>”</w:t>
      </w:r>
    </w:p>
    <w:p w14:paraId="7111833D" w14:textId="1FF25E71" w:rsidR="008C1F2E" w:rsidRPr="006F0956" w:rsidRDefault="008C1F2E" w:rsidP="00047188">
      <w:pPr>
        <w:spacing w:line="360" w:lineRule="auto"/>
        <w:ind w:left="360"/>
        <w:jc w:val="both"/>
        <w:rPr>
          <w:rFonts w:cs="Times New Roman"/>
          <w:sz w:val="24"/>
          <w:szCs w:val="24"/>
          <w:lang w:val="lv-LV"/>
        </w:rPr>
      </w:pPr>
      <w:r w:rsidRPr="006F0956">
        <w:rPr>
          <w:rFonts w:cs="Times New Roman"/>
          <w:sz w:val="24"/>
          <w:szCs w:val="24"/>
          <w:lang w:val="lv-LV"/>
        </w:rPr>
        <w:t xml:space="preserve">Novērtējot Iesniegumā minētos iespējamos ētikas </w:t>
      </w:r>
      <w:r w:rsidR="002A7A1C" w:rsidRPr="006F0956">
        <w:rPr>
          <w:rFonts w:cs="Times New Roman"/>
          <w:sz w:val="24"/>
          <w:szCs w:val="24"/>
          <w:lang w:val="lv-LV"/>
        </w:rPr>
        <w:t>parāpumus</w:t>
      </w:r>
      <w:r w:rsidRPr="006F0956">
        <w:rPr>
          <w:rFonts w:cs="Times New Roman"/>
          <w:sz w:val="24"/>
          <w:szCs w:val="24"/>
          <w:lang w:val="lv-LV"/>
        </w:rPr>
        <w:t>, LTV vēstulē skaidrots, ka: “</w:t>
      </w:r>
      <w:r w:rsidR="000C049F" w:rsidRPr="006F0956">
        <w:rPr>
          <w:rFonts w:cs="Times New Roman"/>
          <w:sz w:val="24"/>
          <w:szCs w:val="24"/>
          <w:lang w:val="lv-LV"/>
        </w:rPr>
        <w:t xml:space="preserve">Raidījuma vadītājai ir tiesības uzdot jebkurus jautājumus viesim. Turklāt jāņem vērā, ka ASV vēstniecība jau iepriekš tika informēta par to, ka mēs runāsim par krievu valodas žurnālistiku Latvijā, par Radio Liberty un </w:t>
      </w:r>
      <w:r w:rsidR="00824E13">
        <w:rPr>
          <w:rFonts w:cs="Times New Roman"/>
          <w:sz w:val="24"/>
          <w:szCs w:val="24"/>
          <w:lang w:val="lv-LV"/>
        </w:rPr>
        <w:t>RUS.LSM</w:t>
      </w:r>
      <w:r w:rsidR="000C049F" w:rsidRPr="006F0956">
        <w:rPr>
          <w:rFonts w:cs="Times New Roman"/>
          <w:sz w:val="24"/>
          <w:szCs w:val="24"/>
          <w:lang w:val="lv-LV"/>
        </w:rPr>
        <w:t xml:space="preserve"> redakcijām. Raidījuma vadītāja nevienā brīdī neizteica bijušajam vēstniekam pārmetumus, ka viņš nav atbildējis uz kādu no viņas jautājumiem, un respektēja viņa teikto, ka viņš nekomentēs Latvijas iekšējos jautājumus. Šādā gadījumā raidījuma vadītāja neatkārtoja savus jautājumus, bet turpināja interviju, uzdodot citus jautājumus.</w:t>
      </w:r>
    </w:p>
    <w:p w14:paraId="63E6BF54" w14:textId="53A5810F" w:rsidR="000C049F" w:rsidRPr="006F0956" w:rsidRDefault="000C049F" w:rsidP="00047188">
      <w:pPr>
        <w:spacing w:line="360" w:lineRule="auto"/>
        <w:ind w:left="360"/>
        <w:jc w:val="both"/>
        <w:rPr>
          <w:rFonts w:cs="Times New Roman"/>
          <w:sz w:val="24"/>
          <w:szCs w:val="24"/>
          <w:lang w:val="lv-LV"/>
        </w:rPr>
      </w:pPr>
      <w:r w:rsidRPr="006F0956">
        <w:rPr>
          <w:rFonts w:cs="Times New Roman"/>
          <w:sz w:val="24"/>
          <w:szCs w:val="24"/>
          <w:lang w:val="lv-LV"/>
        </w:rPr>
        <w:t xml:space="preserve">Raidījuma vadītāja rīkojās atbildīgi un neatkarīgi, uzdodot jautājumus bijušajam ASV vēstniekam. Daudzveidība, drosme, neatkarība un demokrātija – ir mūsu pamatprincipi, tāpēc arī savā darbā varam uzdot viesim jebkādus jautājumus, pat neērtus. Te gan jāatzīmē, ka jautājums par medijiem krievu valodā Latvijā ir ļoti loģisks, jo ASV vēstniecība aktīvi iesaistās </w:t>
      </w:r>
      <w:r w:rsidR="008424BB">
        <w:rPr>
          <w:rFonts w:cs="Times New Roman"/>
          <w:sz w:val="24"/>
          <w:szCs w:val="24"/>
          <w:lang w:val="lv-LV"/>
        </w:rPr>
        <w:t xml:space="preserve">diskusijās par </w:t>
      </w:r>
      <w:r w:rsidRPr="006F0956">
        <w:rPr>
          <w:rFonts w:cs="Times New Roman"/>
          <w:sz w:val="24"/>
          <w:szCs w:val="24"/>
          <w:lang w:val="lv-LV"/>
        </w:rPr>
        <w:t>mediju jautājum</w:t>
      </w:r>
      <w:r w:rsidR="008424BB">
        <w:rPr>
          <w:rFonts w:cs="Times New Roman"/>
          <w:sz w:val="24"/>
          <w:szCs w:val="24"/>
          <w:lang w:val="lv-LV"/>
        </w:rPr>
        <w:t>iem</w:t>
      </w:r>
      <w:r w:rsidRPr="006F0956">
        <w:rPr>
          <w:rFonts w:cs="Times New Roman"/>
          <w:sz w:val="24"/>
          <w:szCs w:val="24"/>
          <w:lang w:val="lv-LV"/>
        </w:rPr>
        <w:t xml:space="preserve"> Arī jaunais ASV vēstnieks ir teicis, ka mediju politikai pievērsīs uzmanību, jo uzskata, ka kara apstākļos ārpus Krievijas ir jābūt kvalitatīvai žurnālistikai krievu valodā.</w:t>
      </w:r>
      <w:r w:rsidR="008C1F2E" w:rsidRPr="006F0956">
        <w:rPr>
          <w:rFonts w:cs="Times New Roman"/>
          <w:sz w:val="24"/>
          <w:szCs w:val="24"/>
          <w:lang w:val="lv-LV"/>
        </w:rPr>
        <w:t>”</w:t>
      </w:r>
      <w:r w:rsidRPr="006F0956">
        <w:rPr>
          <w:rFonts w:cs="Times New Roman"/>
          <w:sz w:val="24"/>
          <w:szCs w:val="24"/>
          <w:lang w:val="lv-LV"/>
        </w:rPr>
        <w:t xml:space="preserve"> </w:t>
      </w:r>
    </w:p>
    <w:p w14:paraId="2F0B1CFF" w14:textId="730EA95A" w:rsidR="000C049F" w:rsidRPr="00047188" w:rsidRDefault="008C1F2E" w:rsidP="00047188">
      <w:pPr>
        <w:spacing w:line="360" w:lineRule="auto"/>
        <w:ind w:left="360"/>
        <w:jc w:val="both"/>
        <w:rPr>
          <w:rFonts w:cs="Times New Roman"/>
          <w:sz w:val="24"/>
          <w:szCs w:val="24"/>
          <w:lang w:val="lv-LV"/>
        </w:rPr>
      </w:pPr>
      <w:r w:rsidRPr="00047188">
        <w:rPr>
          <w:rFonts w:cs="Times New Roman"/>
          <w:sz w:val="24"/>
          <w:szCs w:val="24"/>
          <w:lang w:val="lv-LV"/>
        </w:rPr>
        <w:t>K</w:t>
      </w:r>
      <w:r w:rsidR="000C049F" w:rsidRPr="00047188">
        <w:rPr>
          <w:rFonts w:cs="Times New Roman"/>
          <w:sz w:val="24"/>
          <w:szCs w:val="24"/>
          <w:lang w:val="lv-LV"/>
        </w:rPr>
        <w:t>omentē</w:t>
      </w:r>
      <w:r w:rsidRPr="00047188">
        <w:rPr>
          <w:rFonts w:cs="Times New Roman"/>
          <w:sz w:val="24"/>
          <w:szCs w:val="24"/>
          <w:lang w:val="lv-LV"/>
        </w:rPr>
        <w:t>jot</w:t>
      </w:r>
      <w:r w:rsidR="000C049F" w:rsidRPr="00047188">
        <w:rPr>
          <w:rFonts w:cs="Times New Roman"/>
          <w:sz w:val="24"/>
          <w:szCs w:val="24"/>
          <w:lang w:val="lv-LV"/>
        </w:rPr>
        <w:t xml:space="preserve"> iesniegumā teikto, ka žurnāliste nerespektē intervējamā iebildi, ka tas nevēlas komentēt Latvijas iekšpolitikas jautājumus</w:t>
      </w:r>
      <w:r w:rsidRPr="00047188">
        <w:rPr>
          <w:rFonts w:cs="Times New Roman"/>
          <w:sz w:val="24"/>
          <w:szCs w:val="24"/>
          <w:lang w:val="lv-LV"/>
        </w:rPr>
        <w:t xml:space="preserve">, LTV </w:t>
      </w:r>
      <w:r w:rsidR="00824E13">
        <w:rPr>
          <w:rFonts w:cs="Times New Roman"/>
          <w:sz w:val="24"/>
          <w:szCs w:val="24"/>
          <w:lang w:val="lv-LV"/>
        </w:rPr>
        <w:t>vēlreiz uzsver</w:t>
      </w:r>
      <w:r w:rsidRPr="00047188">
        <w:rPr>
          <w:rFonts w:cs="Times New Roman"/>
          <w:sz w:val="24"/>
          <w:szCs w:val="24"/>
          <w:lang w:val="lv-LV"/>
        </w:rPr>
        <w:t>: “</w:t>
      </w:r>
      <w:r w:rsidR="000C049F" w:rsidRPr="00047188">
        <w:rPr>
          <w:rFonts w:cs="Times New Roman"/>
          <w:sz w:val="24"/>
          <w:szCs w:val="24"/>
          <w:lang w:val="lv-LV"/>
        </w:rPr>
        <w:t>Raidījuma vadītāja nevienā brīdī nav pārmetusi bijušajam ASV vēstniekam, ka viņš nav atbildējis uz jautājumu, un nav atkārtoti uzdevusi to pašu jautājumu. Kad bijušais vēstnieks atbildēja, ka neesot redzējis Latvijas Valsts prezidenta vai ministra teikto, vadītāja vienkārši paskaidroja, kas tās bija par intervijām un kas tajās bija teikts</w:t>
      </w:r>
      <w:r w:rsidR="002A7A1C">
        <w:rPr>
          <w:rFonts w:cs="Times New Roman"/>
          <w:sz w:val="24"/>
          <w:szCs w:val="24"/>
          <w:lang w:val="lv-LV"/>
        </w:rPr>
        <w:t>”</w:t>
      </w:r>
      <w:r w:rsidR="000C049F" w:rsidRPr="00047188">
        <w:rPr>
          <w:rFonts w:cs="Times New Roman"/>
          <w:sz w:val="24"/>
          <w:szCs w:val="24"/>
          <w:lang w:val="lv-LV"/>
        </w:rPr>
        <w:t xml:space="preserve">. </w:t>
      </w:r>
    </w:p>
    <w:p w14:paraId="2B7749EA" w14:textId="23137F94" w:rsidR="000C049F" w:rsidRPr="008C1F2E" w:rsidRDefault="002A7A1C" w:rsidP="00047188">
      <w:pPr>
        <w:spacing w:line="360" w:lineRule="auto"/>
        <w:ind w:left="360"/>
        <w:jc w:val="both"/>
        <w:rPr>
          <w:rFonts w:cs="Times New Roman"/>
          <w:sz w:val="24"/>
          <w:szCs w:val="24"/>
          <w:lang w:val="lv-LV"/>
        </w:rPr>
      </w:pPr>
      <w:r w:rsidRPr="008C1F2E">
        <w:rPr>
          <w:rFonts w:cs="Times New Roman"/>
          <w:sz w:val="24"/>
          <w:szCs w:val="24"/>
          <w:lang w:val="lv-LV"/>
        </w:rPr>
        <w:t>Paskaidroj</w:t>
      </w:r>
      <w:r>
        <w:rPr>
          <w:rFonts w:cs="Times New Roman"/>
          <w:sz w:val="24"/>
          <w:szCs w:val="24"/>
          <w:lang w:val="lv-LV"/>
        </w:rPr>
        <w:t>o</w:t>
      </w:r>
      <w:r w:rsidRPr="008C1F2E">
        <w:rPr>
          <w:rFonts w:cs="Times New Roman"/>
          <w:sz w:val="24"/>
          <w:szCs w:val="24"/>
          <w:lang w:val="lv-LV"/>
        </w:rPr>
        <w:t>t</w:t>
      </w:r>
      <w:r w:rsidR="000C049F" w:rsidRPr="008C1F2E">
        <w:rPr>
          <w:rFonts w:cs="Times New Roman"/>
          <w:sz w:val="24"/>
          <w:szCs w:val="24"/>
          <w:lang w:val="lv-LV"/>
        </w:rPr>
        <w:t xml:space="preserve">, kādas ir profesionālās prakses, vadlīnijas, kurām žurnālistiem jāseko, </w:t>
      </w:r>
      <w:r w:rsidR="000C049F" w:rsidRPr="008C1F2E">
        <w:rPr>
          <w:rFonts w:cs="Times New Roman"/>
          <w:sz w:val="24"/>
          <w:szCs w:val="24"/>
          <w:lang w:val="lv-LV"/>
        </w:rPr>
        <w:lastRenderedPageBreak/>
        <w:t>veicot intervijas raidījumā “TČK”</w:t>
      </w:r>
      <w:r w:rsidR="008C1F2E" w:rsidRPr="008C1F2E">
        <w:rPr>
          <w:rFonts w:cs="Times New Roman"/>
          <w:sz w:val="24"/>
          <w:szCs w:val="24"/>
          <w:lang w:val="lv-LV"/>
        </w:rPr>
        <w:t>, LTV atbild: “</w:t>
      </w:r>
      <w:r w:rsidR="000C049F" w:rsidRPr="008C1F2E">
        <w:rPr>
          <w:rFonts w:cs="Times New Roman"/>
          <w:sz w:val="24"/>
          <w:szCs w:val="24"/>
          <w:lang w:val="lv-LV"/>
        </w:rPr>
        <w:t>Veidojot TČK raidījumu, RUS.LSM vadītāji rīkojas atbilstoši likumam Par presi un citiem masu informācijas līdzekļiem, Sabiedrisko elektronisko plašsaziņas līdzekļu un to pārvaldības likumam, Elektronisko plašsaziņas līdzekļu likumam, Sabiedrisko mediju redakcionālajām vadlīnijām, LTV Rīcības un  ētikas kodeksam un citiem tiesību aktiem un vispārpieņemtajiem un atzītajiem žurnālistikas pamatprincipiem un ētikas normām, esot neatkarīgi, atbildīgi, demokrātiski un godīgi. TČK vadītāji neizsaka savu nostāju, bet gan uzdod redakcijas auditorijai svarīgus jautājumus. Mediju politika krievu valodā ir neapšaubāmi svarīgs jautājums medija auditorijai.</w:t>
      </w:r>
      <w:r w:rsidR="008C1F2E" w:rsidRPr="008C1F2E">
        <w:rPr>
          <w:rFonts w:cs="Times New Roman"/>
          <w:sz w:val="24"/>
          <w:szCs w:val="24"/>
          <w:lang w:val="lv-LV"/>
        </w:rPr>
        <w:t>”</w:t>
      </w:r>
      <w:r w:rsidR="000C049F" w:rsidRPr="008C1F2E">
        <w:rPr>
          <w:rFonts w:cs="Times New Roman"/>
          <w:sz w:val="24"/>
          <w:szCs w:val="24"/>
          <w:lang w:val="lv-LV"/>
        </w:rPr>
        <w:t xml:space="preserve"> </w:t>
      </w:r>
    </w:p>
    <w:p w14:paraId="60CDB172" w14:textId="77777777" w:rsidR="002B66F0" w:rsidRPr="008C1F2E" w:rsidRDefault="002B66F0" w:rsidP="00047188">
      <w:pPr>
        <w:spacing w:line="360" w:lineRule="auto"/>
        <w:jc w:val="both"/>
        <w:rPr>
          <w:rFonts w:cs="Times New Roman"/>
          <w:sz w:val="24"/>
          <w:szCs w:val="24"/>
          <w:lang w:val="lv-LV"/>
        </w:rPr>
      </w:pPr>
    </w:p>
    <w:p w14:paraId="4E1D50DC" w14:textId="77777777" w:rsidR="002B66F0" w:rsidRPr="008C1F2E" w:rsidRDefault="002B66F0" w:rsidP="00047188">
      <w:pPr>
        <w:spacing w:line="360" w:lineRule="auto"/>
        <w:jc w:val="center"/>
        <w:rPr>
          <w:rFonts w:cs="Times New Roman"/>
          <w:sz w:val="24"/>
          <w:szCs w:val="24"/>
          <w:lang w:val="lv-LV"/>
        </w:rPr>
      </w:pPr>
      <w:r w:rsidRPr="008C1F2E">
        <w:rPr>
          <w:rFonts w:cs="Times New Roman"/>
          <w:sz w:val="24"/>
          <w:szCs w:val="24"/>
          <w:lang w:val="lv-LV"/>
        </w:rPr>
        <w:t>Izvērtējot konstatēto, Sabiedrisko elektronisko plašsaziņas līdzekļu ombuds Anda Rožukalne</w:t>
      </w:r>
    </w:p>
    <w:p w14:paraId="745C651E" w14:textId="44CC0F48" w:rsidR="00F22EE1" w:rsidRDefault="002B66F0" w:rsidP="00824E13">
      <w:pPr>
        <w:spacing w:line="360" w:lineRule="auto"/>
        <w:jc w:val="center"/>
        <w:rPr>
          <w:rFonts w:cs="Times New Roman"/>
          <w:b/>
          <w:bCs/>
          <w:sz w:val="24"/>
          <w:szCs w:val="24"/>
          <w:lang w:val="lv-LV"/>
        </w:rPr>
      </w:pPr>
      <w:r w:rsidRPr="008C1F2E">
        <w:rPr>
          <w:rFonts w:cs="Times New Roman"/>
          <w:b/>
          <w:bCs/>
          <w:sz w:val="24"/>
          <w:szCs w:val="24"/>
          <w:lang w:val="lv-LV"/>
        </w:rPr>
        <w:t>secina:</w:t>
      </w:r>
    </w:p>
    <w:p w14:paraId="63731100" w14:textId="77777777" w:rsidR="00FA1C79" w:rsidRPr="008C1F2E" w:rsidRDefault="00FA1C79" w:rsidP="00824E13">
      <w:pPr>
        <w:spacing w:line="360" w:lineRule="auto"/>
        <w:jc w:val="center"/>
        <w:rPr>
          <w:rFonts w:cs="Times New Roman"/>
          <w:sz w:val="24"/>
          <w:szCs w:val="24"/>
          <w:lang w:val="lv-LV"/>
        </w:rPr>
      </w:pPr>
    </w:p>
    <w:p w14:paraId="6423E691" w14:textId="74EFAAB4" w:rsidR="008C1F2E" w:rsidRDefault="002B66F0" w:rsidP="00047188">
      <w:pPr>
        <w:spacing w:line="360" w:lineRule="auto"/>
        <w:jc w:val="both"/>
        <w:rPr>
          <w:rFonts w:cs="Times New Roman"/>
          <w:sz w:val="24"/>
          <w:szCs w:val="24"/>
          <w:lang w:val="lv-LV"/>
        </w:rPr>
      </w:pPr>
      <w:r w:rsidRPr="008C1F2E">
        <w:rPr>
          <w:rFonts w:cs="Times New Roman"/>
          <w:sz w:val="24"/>
          <w:szCs w:val="24"/>
          <w:lang w:val="lv-LV"/>
        </w:rPr>
        <w:t>[</w:t>
      </w:r>
      <w:r w:rsidR="0043340D">
        <w:rPr>
          <w:rFonts w:cs="Times New Roman"/>
          <w:sz w:val="24"/>
          <w:szCs w:val="24"/>
          <w:lang w:val="lv-LV"/>
        </w:rPr>
        <w:t>4</w:t>
      </w:r>
      <w:r w:rsidRPr="008C1F2E">
        <w:rPr>
          <w:rFonts w:cs="Times New Roman"/>
          <w:sz w:val="24"/>
          <w:szCs w:val="24"/>
          <w:lang w:val="lv-LV"/>
        </w:rPr>
        <w:t xml:space="preserve">] </w:t>
      </w:r>
      <w:r w:rsidR="008C1F2E">
        <w:rPr>
          <w:rFonts w:cs="Times New Roman"/>
          <w:sz w:val="24"/>
          <w:szCs w:val="24"/>
          <w:lang w:val="lv-LV"/>
        </w:rPr>
        <w:t>Izvērtējot Iesniegumā minētā 13.</w:t>
      </w:r>
      <w:r w:rsidR="00824E13">
        <w:rPr>
          <w:rFonts w:cs="Times New Roman"/>
          <w:sz w:val="24"/>
          <w:szCs w:val="24"/>
          <w:lang w:val="lv-LV"/>
        </w:rPr>
        <w:t xml:space="preserve"> </w:t>
      </w:r>
      <w:r w:rsidR="008C1F2E">
        <w:rPr>
          <w:rFonts w:cs="Times New Roman"/>
          <w:sz w:val="24"/>
          <w:szCs w:val="24"/>
          <w:lang w:val="lv-LV"/>
        </w:rPr>
        <w:t>janvāra raidījuma “TČK” saturu un Iesniegumā norādītās raidījuma satura vietas</w:t>
      </w:r>
      <w:r w:rsidR="001A7042">
        <w:rPr>
          <w:rFonts w:cs="Times New Roman"/>
          <w:sz w:val="24"/>
          <w:szCs w:val="24"/>
          <w:lang w:val="lv-LV"/>
        </w:rPr>
        <w:t xml:space="preserve"> (raidījuma arhīva ierakstā)</w:t>
      </w:r>
      <w:r w:rsidR="008C1F2E">
        <w:rPr>
          <w:rFonts w:cs="Times New Roman"/>
          <w:sz w:val="24"/>
          <w:szCs w:val="24"/>
          <w:lang w:val="lv-LV"/>
        </w:rPr>
        <w:t xml:space="preserve">, </w:t>
      </w:r>
      <w:r w:rsidR="002A7A1C">
        <w:rPr>
          <w:rFonts w:cs="Times New Roman"/>
          <w:sz w:val="24"/>
          <w:szCs w:val="24"/>
          <w:lang w:val="lv-LV"/>
        </w:rPr>
        <w:t xml:space="preserve">novērotas </w:t>
      </w:r>
      <w:r w:rsidR="008C1F2E">
        <w:rPr>
          <w:rFonts w:cs="Times New Roman"/>
          <w:sz w:val="24"/>
          <w:szCs w:val="24"/>
          <w:lang w:val="lv-LV"/>
        </w:rPr>
        <w:t>sekojošas pretrunas</w:t>
      </w:r>
      <w:r w:rsidR="00B70360">
        <w:rPr>
          <w:rFonts w:cs="Times New Roman"/>
          <w:sz w:val="24"/>
          <w:szCs w:val="24"/>
          <w:lang w:val="lv-LV"/>
        </w:rPr>
        <w:t xml:space="preserve"> un neatbilstības</w:t>
      </w:r>
      <w:r w:rsidR="008C1F2E">
        <w:rPr>
          <w:rFonts w:cs="Times New Roman"/>
          <w:sz w:val="24"/>
          <w:szCs w:val="24"/>
          <w:lang w:val="lv-LV"/>
        </w:rPr>
        <w:t>:</w:t>
      </w:r>
    </w:p>
    <w:p w14:paraId="5DE126BB" w14:textId="77A06C66" w:rsidR="00C9151E" w:rsidRPr="001A7042" w:rsidRDefault="00C9151E" w:rsidP="001A7042">
      <w:pPr>
        <w:pStyle w:val="NormalWeb"/>
        <w:spacing w:before="0" w:beforeAutospacing="0" w:after="0" w:afterAutospacing="0" w:line="360" w:lineRule="auto"/>
        <w:jc w:val="both"/>
        <w:rPr>
          <w:color w:val="000000"/>
          <w:shd w:val="clear" w:color="auto" w:fill="FFFFFF"/>
          <w:lang w:val="lv-LV"/>
        </w:rPr>
      </w:pPr>
      <w:r>
        <w:rPr>
          <w:lang w:val="lv-LV"/>
        </w:rPr>
        <w:t xml:space="preserve">- </w:t>
      </w:r>
      <w:r w:rsidR="008424BB">
        <w:rPr>
          <w:lang w:val="lv-LV"/>
        </w:rPr>
        <w:t>Iesniegumā teiktais, ka raidījumā (</w:t>
      </w:r>
      <w:r w:rsidR="008424BB" w:rsidRPr="008C1F2E">
        <w:rPr>
          <w:color w:val="000000"/>
          <w:shd w:val="clear" w:color="auto" w:fill="FFFFFF"/>
          <w:lang w:val="lv-LV"/>
        </w:rPr>
        <w:t>09.25</w:t>
      </w:r>
      <w:r w:rsidR="008424BB">
        <w:rPr>
          <w:color w:val="000000"/>
          <w:shd w:val="clear" w:color="auto" w:fill="FFFFFF"/>
          <w:lang w:val="lv-LV"/>
        </w:rPr>
        <w:t>) izskan</w:t>
      </w:r>
      <w:r w:rsidR="008424BB" w:rsidRPr="008C1F2E">
        <w:rPr>
          <w:color w:val="000000"/>
          <w:shd w:val="clear" w:color="auto" w:fill="FFFFFF"/>
          <w:lang w:val="lv-LV"/>
        </w:rPr>
        <w:t xml:space="preserve"> jautājums par MK finan</w:t>
      </w:r>
      <w:r w:rsidR="008424BB">
        <w:rPr>
          <w:color w:val="000000"/>
          <w:shd w:val="clear" w:color="auto" w:fill="FFFFFF"/>
          <w:lang w:val="lv-LV"/>
        </w:rPr>
        <w:t>š</w:t>
      </w:r>
      <w:r w:rsidR="008424BB" w:rsidRPr="008C1F2E">
        <w:rPr>
          <w:color w:val="000000"/>
          <w:shd w:val="clear" w:color="auto" w:fill="FFFFFF"/>
          <w:lang w:val="lv-LV"/>
        </w:rPr>
        <w:t>u atbalstu mediju satura krievu valodā veidošanai</w:t>
      </w:r>
      <w:r w:rsidR="001A7042">
        <w:rPr>
          <w:rStyle w:val="apple-converted-space"/>
          <w:color w:val="000000"/>
          <w:shd w:val="clear" w:color="auto" w:fill="FFFFFF"/>
          <w:lang w:val="lv-LV"/>
        </w:rPr>
        <w:t>, neatbilst iesniegumā minētajam, jo šajā laikā bijušais vēstnieks runā par cilvēktiesību jautājumiem;</w:t>
      </w:r>
    </w:p>
    <w:p w14:paraId="688EBDF6" w14:textId="3209FA4D" w:rsidR="0099607D" w:rsidRDefault="008C1F2E" w:rsidP="00047188">
      <w:pPr>
        <w:spacing w:line="360" w:lineRule="auto"/>
        <w:jc w:val="both"/>
        <w:rPr>
          <w:rStyle w:val="apple-converted-space"/>
          <w:rFonts w:cs="Times New Roman"/>
          <w:color w:val="000000"/>
          <w:sz w:val="24"/>
          <w:szCs w:val="24"/>
          <w:shd w:val="clear" w:color="auto" w:fill="FFFFFF"/>
          <w:lang w:val="lv-LV"/>
        </w:rPr>
      </w:pPr>
      <w:r>
        <w:rPr>
          <w:rFonts w:cs="Times New Roman"/>
          <w:sz w:val="24"/>
          <w:szCs w:val="24"/>
          <w:lang w:val="lv-LV"/>
        </w:rPr>
        <w:t>- Iesniegumā teiktais, ka raid</w:t>
      </w:r>
      <w:r w:rsidR="00E75381">
        <w:rPr>
          <w:rFonts w:cs="Times New Roman"/>
          <w:sz w:val="24"/>
          <w:szCs w:val="24"/>
          <w:lang w:val="lv-LV"/>
        </w:rPr>
        <w:t xml:space="preserve">ījumā </w:t>
      </w:r>
      <w:r w:rsidR="001A7042">
        <w:rPr>
          <w:rFonts w:cs="Times New Roman"/>
          <w:sz w:val="24"/>
          <w:szCs w:val="24"/>
          <w:lang w:val="lv-LV"/>
        </w:rPr>
        <w:t xml:space="preserve">(10.52) </w:t>
      </w:r>
      <w:r w:rsidR="00E75381">
        <w:rPr>
          <w:rFonts w:cs="Times New Roman"/>
          <w:sz w:val="24"/>
          <w:szCs w:val="24"/>
          <w:lang w:val="lv-LV"/>
        </w:rPr>
        <w:t xml:space="preserve">uzdots </w:t>
      </w:r>
      <w:r w:rsidRPr="008C1F2E">
        <w:rPr>
          <w:rFonts w:cs="Times New Roman"/>
          <w:color w:val="000000"/>
          <w:sz w:val="24"/>
          <w:szCs w:val="24"/>
          <w:shd w:val="clear" w:color="auto" w:fill="FFFFFF"/>
          <w:lang w:val="lv-LV"/>
        </w:rPr>
        <w:t xml:space="preserve">jautājums </w:t>
      </w:r>
      <w:r w:rsidR="00E75381">
        <w:rPr>
          <w:rFonts w:cs="Times New Roman"/>
          <w:color w:val="000000"/>
          <w:sz w:val="24"/>
          <w:szCs w:val="24"/>
          <w:shd w:val="clear" w:color="auto" w:fill="FFFFFF"/>
          <w:lang w:val="lv-LV"/>
        </w:rPr>
        <w:t>“</w:t>
      </w:r>
      <w:r w:rsidRPr="008C1F2E">
        <w:rPr>
          <w:rFonts w:cs="Times New Roman"/>
          <w:color w:val="000000"/>
          <w:sz w:val="24"/>
          <w:szCs w:val="24"/>
          <w:shd w:val="clear" w:color="auto" w:fill="FFFFFF"/>
          <w:lang w:val="lv-LV"/>
        </w:rPr>
        <w:t>ar nepatiesu apgalvojumu par liegumu mediju satura krievu valodā izplatīšanai Latvijā</w:t>
      </w:r>
      <w:r w:rsidR="00E75381">
        <w:rPr>
          <w:rStyle w:val="apple-converted-space"/>
          <w:rFonts w:cs="Times New Roman"/>
          <w:color w:val="000000"/>
          <w:sz w:val="24"/>
          <w:szCs w:val="24"/>
          <w:shd w:val="clear" w:color="auto" w:fill="FFFFFF"/>
          <w:lang w:val="lv-LV"/>
        </w:rPr>
        <w:t>” (šeit un turpmāk citāti no Iesnieguma) neatbilst faktiem. Raidījumā (10:30) uzdots sekojošs jautājums: “Kā jums zināms</w:t>
      </w:r>
      <w:r w:rsidR="001A7042">
        <w:rPr>
          <w:rStyle w:val="apple-converted-space"/>
          <w:rFonts w:cs="Times New Roman"/>
          <w:color w:val="000000"/>
          <w:sz w:val="24"/>
          <w:szCs w:val="24"/>
          <w:shd w:val="clear" w:color="auto" w:fill="FFFFFF"/>
          <w:lang w:val="lv-LV"/>
        </w:rPr>
        <w:t>,</w:t>
      </w:r>
      <w:r w:rsidR="00E75381">
        <w:rPr>
          <w:rStyle w:val="apple-converted-space"/>
          <w:rFonts w:cs="Times New Roman"/>
          <w:color w:val="000000"/>
          <w:sz w:val="24"/>
          <w:szCs w:val="24"/>
          <w:shd w:val="clear" w:color="auto" w:fill="FFFFFF"/>
          <w:lang w:val="lv-LV"/>
        </w:rPr>
        <w:t xml:space="preserve"> mēs pārstāvam sabiedriskos medijus, esam nacionālā mazākuma multimediālā platforma, kas galvenokārt raida un strādā krievu valodā. Un viens no Latvijas jaunās valdības deklarācijas punktiem vēsta, ka ministru kabinets (citēšu) “neatbalstīs papildu finansējumu masu medijiem krievu valodā”.</w:t>
      </w:r>
    </w:p>
    <w:p w14:paraId="6969222B" w14:textId="2F06BA1B" w:rsidR="00CC4E34" w:rsidRDefault="00705019" w:rsidP="00047188">
      <w:pPr>
        <w:spacing w:line="360" w:lineRule="auto"/>
        <w:jc w:val="both"/>
        <w:rPr>
          <w:rFonts w:cs="Times New Roman"/>
          <w:color w:val="000000"/>
          <w:sz w:val="24"/>
          <w:szCs w:val="24"/>
          <w:lang w:val="lv-LV"/>
        </w:rPr>
      </w:pPr>
      <w:r>
        <w:rPr>
          <w:rFonts w:cs="Times New Roman"/>
          <w:color w:val="000000"/>
          <w:sz w:val="24"/>
          <w:szCs w:val="24"/>
          <w:shd w:val="clear" w:color="auto" w:fill="FFFFFF"/>
          <w:lang w:val="lv-LV"/>
        </w:rPr>
        <w:t xml:space="preserve">- </w:t>
      </w:r>
      <w:r w:rsidR="00F240DB">
        <w:rPr>
          <w:rFonts w:cs="Times New Roman"/>
          <w:color w:val="000000"/>
          <w:sz w:val="24"/>
          <w:szCs w:val="24"/>
          <w:shd w:val="clear" w:color="auto" w:fill="FFFFFF"/>
          <w:lang w:val="lv-LV"/>
        </w:rPr>
        <w:t>Raidījuma ieraksta hronometrāžas</w:t>
      </w:r>
      <w:r w:rsidR="002A7A1C">
        <w:rPr>
          <w:rFonts w:cs="Times New Roman"/>
          <w:color w:val="000000"/>
          <w:sz w:val="24"/>
          <w:szCs w:val="24"/>
          <w:shd w:val="clear" w:color="auto" w:fill="FFFFFF"/>
          <w:lang w:val="lv-LV"/>
        </w:rPr>
        <w:t xml:space="preserve"> laikā </w:t>
      </w:r>
      <w:r>
        <w:rPr>
          <w:rFonts w:cs="Times New Roman"/>
          <w:color w:val="000000"/>
          <w:sz w:val="24"/>
          <w:szCs w:val="24"/>
          <w:shd w:val="clear" w:color="auto" w:fill="FFFFFF"/>
          <w:lang w:val="lv-LV"/>
        </w:rPr>
        <w:t xml:space="preserve">no </w:t>
      </w:r>
      <w:r w:rsidR="002A7A1C">
        <w:rPr>
          <w:rFonts w:cs="Times New Roman"/>
          <w:color w:val="000000"/>
          <w:sz w:val="24"/>
          <w:szCs w:val="24"/>
          <w:shd w:val="clear" w:color="auto" w:fill="FFFFFF"/>
          <w:lang w:val="lv-LV"/>
        </w:rPr>
        <w:t>12.05</w:t>
      </w:r>
      <w:r w:rsidR="00F240DB">
        <w:rPr>
          <w:rFonts w:cs="Times New Roman"/>
          <w:color w:val="000000"/>
          <w:sz w:val="24"/>
          <w:szCs w:val="24"/>
          <w:shd w:val="clear" w:color="auto" w:fill="FFFFFF"/>
          <w:lang w:val="lv-LV"/>
        </w:rPr>
        <w:t xml:space="preserve"> nav konstatēts Iesniegumā teiktais, ka raidījumā izskan “</w:t>
      </w:r>
      <w:r w:rsidR="004218AE" w:rsidRPr="008C1F2E">
        <w:rPr>
          <w:rFonts w:cs="Times New Roman"/>
          <w:color w:val="000000"/>
          <w:sz w:val="24"/>
          <w:szCs w:val="24"/>
          <w:shd w:val="clear" w:color="auto" w:fill="FFFFFF"/>
          <w:lang w:val="lv-LV"/>
        </w:rPr>
        <w:t>neprofesionāli sagatavots jautājums par RFE biroja vietas izvēli, kas, protams,</w:t>
      </w:r>
      <w:r w:rsidR="00F240DB">
        <w:rPr>
          <w:rFonts w:cs="Times New Roman"/>
          <w:color w:val="000000"/>
          <w:sz w:val="24"/>
          <w:szCs w:val="24"/>
          <w:shd w:val="clear" w:color="auto" w:fill="FFFFFF"/>
          <w:lang w:val="lv-LV"/>
        </w:rPr>
        <w:t xml:space="preserve"> </w:t>
      </w:r>
      <w:r w:rsidR="004218AE" w:rsidRPr="008C1F2E">
        <w:rPr>
          <w:rFonts w:cs="Times New Roman"/>
          <w:color w:val="000000"/>
          <w:sz w:val="24"/>
          <w:szCs w:val="24"/>
          <w:shd w:val="clear" w:color="auto" w:fill="FFFFFF"/>
          <w:lang w:val="lv-LV"/>
        </w:rPr>
        <w:t>neietilps vēstnieka kompetencē</w:t>
      </w:r>
      <w:r w:rsidR="00F240DB">
        <w:rPr>
          <w:rFonts w:cs="Times New Roman"/>
          <w:color w:val="000000"/>
          <w:sz w:val="24"/>
          <w:szCs w:val="24"/>
          <w:shd w:val="clear" w:color="auto" w:fill="FFFFFF"/>
          <w:lang w:val="lv-LV"/>
        </w:rPr>
        <w:t>.”</w:t>
      </w:r>
      <w:r w:rsidR="002A7A1C" w:rsidRPr="002A7A1C">
        <w:rPr>
          <w:rFonts w:cs="Times New Roman"/>
          <w:color w:val="000000"/>
          <w:sz w:val="24"/>
          <w:szCs w:val="24"/>
          <w:shd w:val="clear" w:color="auto" w:fill="FFFFFF"/>
          <w:lang w:val="lv-LV"/>
        </w:rPr>
        <w:t xml:space="preserve"> </w:t>
      </w:r>
      <w:r w:rsidR="002A7A1C">
        <w:rPr>
          <w:rFonts w:cs="Times New Roman"/>
          <w:color w:val="000000"/>
          <w:sz w:val="24"/>
          <w:szCs w:val="24"/>
          <w:shd w:val="clear" w:color="auto" w:fill="FFFFFF"/>
          <w:lang w:val="lv-LV"/>
        </w:rPr>
        <w:t>Šajā laikā raidījumā izskan jautājums par mediju satura pie</w:t>
      </w:r>
      <w:r>
        <w:rPr>
          <w:rFonts w:cs="Times New Roman"/>
          <w:color w:val="000000"/>
          <w:sz w:val="24"/>
          <w:szCs w:val="24"/>
          <w:shd w:val="clear" w:color="auto" w:fill="FFFFFF"/>
          <w:lang w:val="lv-LV"/>
        </w:rPr>
        <w:t>e</w:t>
      </w:r>
      <w:r w:rsidR="002A7A1C">
        <w:rPr>
          <w:rFonts w:cs="Times New Roman"/>
          <w:color w:val="000000"/>
          <w:sz w:val="24"/>
          <w:szCs w:val="24"/>
          <w:shd w:val="clear" w:color="auto" w:fill="FFFFFF"/>
          <w:lang w:val="lv-LV"/>
        </w:rPr>
        <w:t>jamību auditorijas dzimtajā valodā</w:t>
      </w:r>
      <w:r w:rsidR="001A7042">
        <w:rPr>
          <w:rFonts w:cs="Times New Roman"/>
          <w:color w:val="000000"/>
          <w:sz w:val="24"/>
          <w:szCs w:val="24"/>
          <w:lang w:val="lv-LV"/>
        </w:rPr>
        <w:t>.</w:t>
      </w:r>
      <w:r w:rsidR="00FA1C79">
        <w:rPr>
          <w:rFonts w:cs="Times New Roman"/>
          <w:color w:val="000000"/>
          <w:sz w:val="24"/>
          <w:szCs w:val="24"/>
          <w:lang w:val="lv-LV"/>
        </w:rPr>
        <w:t xml:space="preserve"> Jautājums </w:t>
      </w:r>
      <w:r w:rsidR="00451860">
        <w:rPr>
          <w:rFonts w:cs="Times New Roman"/>
          <w:color w:val="000000"/>
          <w:sz w:val="24"/>
          <w:szCs w:val="24"/>
          <w:lang w:val="lv-LV"/>
        </w:rPr>
        <w:t xml:space="preserve">par RFE biroju </w:t>
      </w:r>
      <w:r w:rsidR="00FA1C79">
        <w:rPr>
          <w:rFonts w:cs="Times New Roman"/>
          <w:color w:val="000000"/>
          <w:sz w:val="24"/>
          <w:szCs w:val="24"/>
          <w:lang w:val="lv-LV"/>
        </w:rPr>
        <w:t>uzdots saistībā ar vēstnieka dalību biroja atklāšanā.</w:t>
      </w:r>
    </w:p>
    <w:p w14:paraId="637AD4E0" w14:textId="3D16D5DB" w:rsidR="004218AE" w:rsidRPr="006F0956" w:rsidRDefault="00F22EE1" w:rsidP="00047188">
      <w:pPr>
        <w:spacing w:line="360" w:lineRule="auto"/>
        <w:jc w:val="both"/>
        <w:rPr>
          <w:rFonts w:cs="Times New Roman"/>
          <w:color w:val="000000"/>
          <w:sz w:val="24"/>
          <w:szCs w:val="24"/>
          <w:shd w:val="clear" w:color="auto" w:fill="FFFFFF"/>
          <w:lang w:val="lv-LV"/>
        </w:rPr>
      </w:pPr>
      <w:r>
        <w:rPr>
          <w:rFonts w:cs="Times New Roman"/>
          <w:color w:val="000000"/>
          <w:sz w:val="24"/>
          <w:szCs w:val="24"/>
          <w:shd w:val="clear" w:color="auto" w:fill="FFFFFF"/>
          <w:lang w:val="lv-LV"/>
        </w:rPr>
        <w:t xml:space="preserve">Iesniegumā </w:t>
      </w:r>
      <w:r w:rsidR="00B70360">
        <w:rPr>
          <w:rFonts w:cs="Times New Roman"/>
          <w:color w:val="000000"/>
          <w:sz w:val="24"/>
          <w:szCs w:val="24"/>
          <w:shd w:val="clear" w:color="auto" w:fill="FFFFFF"/>
          <w:lang w:val="lv-LV"/>
        </w:rPr>
        <w:t xml:space="preserve">minēto </w:t>
      </w:r>
      <w:r w:rsidR="002A7A1C">
        <w:rPr>
          <w:rFonts w:cs="Times New Roman"/>
          <w:color w:val="000000"/>
          <w:sz w:val="24"/>
          <w:szCs w:val="24"/>
          <w:shd w:val="clear" w:color="auto" w:fill="FFFFFF"/>
          <w:lang w:val="lv-LV"/>
        </w:rPr>
        <w:t xml:space="preserve">un citu </w:t>
      </w:r>
      <w:r w:rsidR="00B70360">
        <w:rPr>
          <w:rFonts w:cs="Times New Roman"/>
          <w:color w:val="000000"/>
          <w:sz w:val="24"/>
          <w:szCs w:val="24"/>
          <w:shd w:val="clear" w:color="auto" w:fill="FFFFFF"/>
          <w:lang w:val="lv-LV"/>
        </w:rPr>
        <w:t>jautājumu uzdošana</w:t>
      </w:r>
      <w:r w:rsidR="0043340D">
        <w:rPr>
          <w:rFonts w:cs="Times New Roman"/>
          <w:color w:val="000000"/>
          <w:sz w:val="24"/>
          <w:szCs w:val="24"/>
          <w:shd w:val="clear" w:color="auto" w:fill="FFFFFF"/>
          <w:lang w:val="lv-LV"/>
        </w:rPr>
        <w:t>, raidījuma vadītājas reakcijas uz</w:t>
      </w:r>
      <w:r w:rsidR="006F0956">
        <w:rPr>
          <w:rFonts w:cs="Times New Roman"/>
          <w:color w:val="000000"/>
          <w:sz w:val="24"/>
          <w:szCs w:val="24"/>
          <w:shd w:val="clear" w:color="auto" w:fill="FFFFFF"/>
          <w:lang w:val="lv-LV"/>
        </w:rPr>
        <w:t xml:space="preserve"> </w:t>
      </w:r>
      <w:r w:rsidR="0043340D">
        <w:rPr>
          <w:rFonts w:cs="Times New Roman"/>
          <w:color w:val="000000"/>
          <w:sz w:val="24"/>
          <w:szCs w:val="24"/>
          <w:shd w:val="clear" w:color="auto" w:fill="FFFFFF"/>
          <w:lang w:val="lv-LV"/>
        </w:rPr>
        <w:t xml:space="preserve">vēstnieka atbildēm, viņas sniegtā informācija, skaidrojot, kāpēc tiek uzdoti konkrēti </w:t>
      </w:r>
      <w:r w:rsidR="0043340D">
        <w:rPr>
          <w:rFonts w:cs="Times New Roman"/>
          <w:color w:val="000000"/>
          <w:sz w:val="24"/>
          <w:szCs w:val="24"/>
          <w:shd w:val="clear" w:color="auto" w:fill="FFFFFF"/>
          <w:lang w:val="lv-LV"/>
        </w:rPr>
        <w:lastRenderedPageBreak/>
        <w:t>jautājumi,</w:t>
      </w:r>
      <w:r w:rsidR="00B70360">
        <w:rPr>
          <w:rFonts w:cs="Times New Roman"/>
          <w:color w:val="000000"/>
          <w:sz w:val="24"/>
          <w:szCs w:val="24"/>
          <w:shd w:val="clear" w:color="auto" w:fill="FFFFFF"/>
          <w:lang w:val="lv-LV"/>
        </w:rPr>
        <w:t xml:space="preserve"> </w:t>
      </w:r>
      <w:r w:rsidR="006F0956">
        <w:rPr>
          <w:rFonts w:cs="Times New Roman"/>
          <w:color w:val="000000"/>
          <w:sz w:val="24"/>
          <w:szCs w:val="24"/>
          <w:shd w:val="clear" w:color="auto" w:fill="FFFFFF"/>
          <w:lang w:val="lv-LV"/>
        </w:rPr>
        <w:t xml:space="preserve">neatkarīgi no to izskanēšanas laika, </w:t>
      </w:r>
      <w:r w:rsidR="00B70360">
        <w:rPr>
          <w:rFonts w:cs="Times New Roman"/>
          <w:color w:val="000000"/>
          <w:sz w:val="24"/>
          <w:szCs w:val="24"/>
          <w:shd w:val="clear" w:color="auto" w:fill="FFFFFF"/>
          <w:lang w:val="lv-LV"/>
        </w:rPr>
        <w:t>nav saistāma ar profesionālās ētikas pārkāpumu.</w:t>
      </w:r>
      <w:r w:rsidR="001A7042">
        <w:rPr>
          <w:rFonts w:cs="Times New Roman"/>
          <w:color w:val="000000"/>
          <w:sz w:val="24"/>
          <w:szCs w:val="24"/>
          <w:shd w:val="clear" w:color="auto" w:fill="FFFFFF"/>
          <w:lang w:val="lv-LV"/>
        </w:rPr>
        <w:t xml:space="preserve"> Žurnāliste vada sarunu par auditorijai nozīmīgiem sabiedriski politiskiem procesiem, viņai ir tiesības uzdot jebkādas formas jautājumus.</w:t>
      </w:r>
    </w:p>
    <w:p w14:paraId="37AB871F" w14:textId="12F38FB6" w:rsidR="00BD5E69" w:rsidRPr="008C1F2E" w:rsidRDefault="0099607D" w:rsidP="00047188">
      <w:pPr>
        <w:spacing w:line="360" w:lineRule="auto"/>
        <w:jc w:val="both"/>
        <w:rPr>
          <w:rFonts w:cs="Times New Roman"/>
          <w:color w:val="202124"/>
          <w:sz w:val="24"/>
          <w:szCs w:val="24"/>
          <w:lang w:val="lv-LV"/>
        </w:rPr>
      </w:pPr>
      <w:r w:rsidRPr="008C1F2E">
        <w:rPr>
          <w:rFonts w:cs="Times New Roman"/>
          <w:sz w:val="24"/>
          <w:szCs w:val="24"/>
          <w:lang w:val="lv-LV"/>
        </w:rPr>
        <w:t>[</w:t>
      </w:r>
      <w:r w:rsidR="00705019">
        <w:rPr>
          <w:rFonts w:cs="Times New Roman"/>
          <w:sz w:val="24"/>
          <w:szCs w:val="24"/>
          <w:lang w:val="lv-LV"/>
        </w:rPr>
        <w:t>5</w:t>
      </w:r>
      <w:r w:rsidRPr="008C1F2E">
        <w:rPr>
          <w:rFonts w:cs="Times New Roman"/>
          <w:sz w:val="24"/>
          <w:szCs w:val="24"/>
          <w:lang w:val="lv-LV"/>
        </w:rPr>
        <w:t xml:space="preserve">] </w:t>
      </w:r>
      <w:r w:rsidR="00C02A46" w:rsidRPr="008C1F2E">
        <w:rPr>
          <w:rFonts w:cs="Times New Roman"/>
          <w:sz w:val="24"/>
          <w:szCs w:val="24"/>
          <w:lang w:val="lv-LV"/>
        </w:rPr>
        <w:t xml:space="preserve">Izvērtētas </w:t>
      </w:r>
      <w:r w:rsidR="00021BBD" w:rsidRPr="008C1F2E">
        <w:rPr>
          <w:rFonts w:cs="Times New Roman"/>
          <w:sz w:val="24"/>
          <w:szCs w:val="24"/>
          <w:lang w:val="lv-LV"/>
        </w:rPr>
        <w:t xml:space="preserve">arī LTV un LSM.lv </w:t>
      </w:r>
      <w:r w:rsidRPr="008C1F2E">
        <w:rPr>
          <w:rFonts w:cs="Times New Roman"/>
          <w:sz w:val="24"/>
          <w:szCs w:val="24"/>
          <w:lang w:val="lv-LV"/>
        </w:rPr>
        <w:t>pārstāvju</w:t>
      </w:r>
      <w:r w:rsidR="00021BBD" w:rsidRPr="008C1F2E">
        <w:rPr>
          <w:rFonts w:cs="Times New Roman"/>
          <w:sz w:val="24"/>
          <w:szCs w:val="24"/>
          <w:lang w:val="lv-LV"/>
        </w:rPr>
        <w:t xml:space="preserve"> </w:t>
      </w:r>
      <w:r w:rsidR="006F0956">
        <w:rPr>
          <w:rFonts w:cs="Times New Roman"/>
          <w:sz w:val="24"/>
          <w:szCs w:val="24"/>
          <w:lang w:val="lv-LV"/>
        </w:rPr>
        <w:t xml:space="preserve">atbildes, kurās skaidroti Iesniegumā minētā raidījuma mērķi, ar vēstnieku iepriekš saskaņotie un raidījumā apspriestie </w:t>
      </w:r>
      <w:r w:rsidR="00A24090">
        <w:rPr>
          <w:rFonts w:cs="Times New Roman"/>
          <w:sz w:val="24"/>
          <w:szCs w:val="24"/>
          <w:lang w:val="lv-LV"/>
        </w:rPr>
        <w:t xml:space="preserve">temati </w:t>
      </w:r>
      <w:r w:rsidR="006F0956">
        <w:rPr>
          <w:rFonts w:cs="Times New Roman"/>
          <w:sz w:val="24"/>
          <w:szCs w:val="24"/>
          <w:lang w:val="lv-LV"/>
        </w:rPr>
        <w:t>un vadītājas tiesības uzdot</w:t>
      </w:r>
      <w:r w:rsidR="00A24090">
        <w:rPr>
          <w:rFonts w:cs="Times New Roman"/>
          <w:sz w:val="24"/>
          <w:szCs w:val="24"/>
          <w:lang w:val="lv-LV"/>
        </w:rPr>
        <w:t xml:space="preserve"> dažādus jautājumus</w:t>
      </w:r>
      <w:r w:rsidR="002A7A1C">
        <w:rPr>
          <w:rFonts w:cs="Times New Roman"/>
          <w:sz w:val="24"/>
          <w:szCs w:val="24"/>
          <w:lang w:val="lv-LV"/>
        </w:rPr>
        <w:t>, kā arī raidījuma pašvērtējums</w:t>
      </w:r>
      <w:r w:rsidR="006F0956">
        <w:rPr>
          <w:rFonts w:cs="Times New Roman"/>
          <w:sz w:val="24"/>
          <w:szCs w:val="24"/>
          <w:lang w:val="lv-LV"/>
        </w:rPr>
        <w:t xml:space="preserve"> konte</w:t>
      </w:r>
      <w:r w:rsidR="002A7A1C">
        <w:rPr>
          <w:rFonts w:cs="Times New Roman"/>
          <w:sz w:val="24"/>
          <w:szCs w:val="24"/>
          <w:lang w:val="lv-LV"/>
        </w:rPr>
        <w:t>ks</w:t>
      </w:r>
      <w:r w:rsidR="006F0956">
        <w:rPr>
          <w:rFonts w:cs="Times New Roman"/>
          <w:sz w:val="24"/>
          <w:szCs w:val="24"/>
          <w:lang w:val="lv-LV"/>
        </w:rPr>
        <w:t xml:space="preserve">tā ar LTV Rīcības un ētikas kodeksa </w:t>
      </w:r>
      <w:r w:rsidRPr="008C1F2E">
        <w:rPr>
          <w:rFonts w:cs="Times New Roman"/>
          <w:sz w:val="24"/>
          <w:szCs w:val="24"/>
          <w:lang w:val="lv-LV"/>
        </w:rPr>
        <w:t xml:space="preserve"> </w:t>
      </w:r>
      <w:r w:rsidR="006F0956" w:rsidRPr="008C1F2E">
        <w:rPr>
          <w:rFonts w:cs="Times New Roman"/>
          <w:color w:val="000000"/>
          <w:sz w:val="24"/>
          <w:szCs w:val="24"/>
          <w:shd w:val="clear" w:color="auto" w:fill="FFFFFF"/>
          <w:lang w:val="lv-LV"/>
        </w:rPr>
        <w:t>2.4. un 2.4.1. punkt</w:t>
      </w:r>
      <w:r w:rsidR="006F0956">
        <w:rPr>
          <w:rFonts w:cs="Times New Roman"/>
          <w:color w:val="000000"/>
          <w:sz w:val="24"/>
          <w:szCs w:val="24"/>
          <w:shd w:val="clear" w:color="auto" w:fill="FFFFFF"/>
          <w:lang w:val="lv-LV"/>
        </w:rPr>
        <w:t>u, kā arī citiem LTV pašregulācijas dokumentiem.</w:t>
      </w:r>
      <w:r w:rsidR="006F0956" w:rsidRPr="008C1F2E">
        <w:rPr>
          <w:rFonts w:cs="Times New Roman"/>
          <w:sz w:val="24"/>
          <w:szCs w:val="24"/>
          <w:lang w:val="lv-LV"/>
        </w:rPr>
        <w:t xml:space="preserve"> </w:t>
      </w:r>
    </w:p>
    <w:p w14:paraId="2A2CE910" w14:textId="77777777" w:rsidR="00F22EE1" w:rsidRDefault="00F22EE1" w:rsidP="00047188">
      <w:pPr>
        <w:spacing w:line="360" w:lineRule="auto"/>
        <w:jc w:val="center"/>
        <w:rPr>
          <w:rFonts w:cs="Times New Roman"/>
          <w:sz w:val="24"/>
          <w:szCs w:val="24"/>
          <w:lang w:val="lv-LV"/>
        </w:rPr>
      </w:pPr>
    </w:p>
    <w:p w14:paraId="3E7FEB4C" w14:textId="7787A75F" w:rsidR="0099607D" w:rsidRPr="008C1F2E" w:rsidRDefault="0099607D" w:rsidP="00047188">
      <w:pPr>
        <w:spacing w:line="360" w:lineRule="auto"/>
        <w:jc w:val="center"/>
        <w:rPr>
          <w:rFonts w:cs="Times New Roman"/>
          <w:sz w:val="24"/>
          <w:szCs w:val="24"/>
          <w:lang w:val="lv-LV"/>
        </w:rPr>
      </w:pPr>
      <w:r w:rsidRPr="008C1F2E">
        <w:rPr>
          <w:rFonts w:cs="Times New Roman"/>
          <w:sz w:val="24"/>
          <w:szCs w:val="24"/>
          <w:lang w:val="lv-LV"/>
        </w:rPr>
        <w:t>Ņemot vērā apkopoto un  analizēto informāciju, sabiedrisko  elektronisko plašsaziņas līdzekļu ombuds Anda Rožukalne</w:t>
      </w:r>
    </w:p>
    <w:p w14:paraId="4C4CC022" w14:textId="77777777" w:rsidR="00CC4E34" w:rsidRDefault="0099607D" w:rsidP="00CC4E34">
      <w:pPr>
        <w:spacing w:line="360" w:lineRule="auto"/>
        <w:jc w:val="center"/>
        <w:rPr>
          <w:rFonts w:cs="Times New Roman"/>
          <w:b/>
          <w:bCs/>
          <w:sz w:val="24"/>
          <w:szCs w:val="24"/>
          <w:lang w:val="lv-LV"/>
        </w:rPr>
      </w:pPr>
      <w:r w:rsidRPr="008C1F2E">
        <w:rPr>
          <w:rFonts w:cs="Times New Roman"/>
          <w:b/>
          <w:bCs/>
          <w:sz w:val="24"/>
          <w:szCs w:val="24"/>
          <w:lang w:val="lv-LV"/>
        </w:rPr>
        <w:t>vērš uzmanību:</w:t>
      </w:r>
    </w:p>
    <w:p w14:paraId="0B9A263B" w14:textId="77777777" w:rsidR="00CC4E34" w:rsidRDefault="00CC4E34" w:rsidP="00047188">
      <w:pPr>
        <w:spacing w:line="360" w:lineRule="auto"/>
        <w:jc w:val="both"/>
        <w:rPr>
          <w:rFonts w:cs="Times New Roman"/>
          <w:b/>
          <w:bCs/>
          <w:sz w:val="24"/>
          <w:szCs w:val="24"/>
          <w:lang w:val="lv-LV"/>
        </w:rPr>
      </w:pPr>
    </w:p>
    <w:p w14:paraId="615C36CE" w14:textId="3B8F82CF" w:rsidR="0099607D" w:rsidRPr="008C1F2E" w:rsidRDefault="0099607D" w:rsidP="00047188">
      <w:pPr>
        <w:spacing w:line="360" w:lineRule="auto"/>
        <w:jc w:val="both"/>
        <w:rPr>
          <w:rFonts w:cs="Times New Roman"/>
          <w:sz w:val="24"/>
          <w:szCs w:val="24"/>
          <w:lang w:val="lv-LV"/>
        </w:rPr>
      </w:pPr>
      <w:r w:rsidRPr="008C1F2E">
        <w:rPr>
          <w:rFonts w:cs="Times New Roman"/>
          <w:sz w:val="24"/>
          <w:szCs w:val="24"/>
          <w:lang w:val="lv-LV"/>
        </w:rPr>
        <w:t>[</w:t>
      </w:r>
      <w:r w:rsidR="00705019">
        <w:rPr>
          <w:rFonts w:cs="Times New Roman"/>
          <w:sz w:val="24"/>
          <w:szCs w:val="24"/>
          <w:lang w:val="lv-LV"/>
        </w:rPr>
        <w:t>6</w:t>
      </w:r>
      <w:r w:rsidRPr="008C1F2E">
        <w:rPr>
          <w:rFonts w:cs="Times New Roman"/>
          <w:sz w:val="24"/>
          <w:szCs w:val="24"/>
          <w:lang w:val="lv-LV"/>
        </w:rPr>
        <w:t>] Sabiedrisko mediju ombuda darbības neatkarība garantēta Sabiedrisko elektronisko plašsaziņas līdzekļu un to pārvaldības likuma (SEPLL) 20. pantā, ombuds atzinumus sniedz normatīvo aktu definētajās kompetences robežās un izmantojot sabiedrisko mediju Redakcionālās vadlīnijas un Rīcības un ētikas kodeksu normas, kas attiecas uz profesionālo ētiku un tās ievērošanu redakcionālajos lēmumos un profesionālajās procedūrās, kas veiktas sabiedrisko mediju satura veidošanas procesā. Nedz normatīvie akti, nedz LTV Rīcības un ētikas kodekss nedod ombudam tiesības sniegt iesniegumā minēto apstākļu juridisko izvērtējumu, ombuds nevērtē Iesniedzēja uzskatus vai iesniegumā pausto viedokli.</w:t>
      </w:r>
    </w:p>
    <w:p w14:paraId="4F160A90" w14:textId="679F25D4" w:rsidR="0099607D" w:rsidRPr="008C1F2E" w:rsidRDefault="0099607D" w:rsidP="00047188">
      <w:pPr>
        <w:spacing w:line="360" w:lineRule="auto"/>
        <w:jc w:val="both"/>
        <w:rPr>
          <w:rFonts w:cs="Times New Roman"/>
          <w:sz w:val="24"/>
          <w:szCs w:val="24"/>
          <w:lang w:val="lv-LV"/>
        </w:rPr>
      </w:pPr>
      <w:r w:rsidRPr="008C1F2E">
        <w:rPr>
          <w:rFonts w:cs="Times New Roman"/>
          <w:sz w:val="24"/>
          <w:szCs w:val="24"/>
          <w:lang w:val="lv-LV"/>
        </w:rPr>
        <w:t xml:space="preserve">Vienlaikus ombuds atgādina, SEPLL likumā </w:t>
      </w:r>
      <w:r w:rsidR="0006437E" w:rsidRPr="008C1F2E">
        <w:rPr>
          <w:rFonts w:cs="Times New Roman"/>
          <w:sz w:val="24"/>
          <w:szCs w:val="24"/>
          <w:lang w:val="lv-LV"/>
        </w:rPr>
        <w:t>uzsvērts sabiedrisko medij</w:t>
      </w:r>
      <w:r w:rsidR="00CC4BA9" w:rsidRPr="008C1F2E">
        <w:rPr>
          <w:rFonts w:cs="Times New Roman"/>
          <w:sz w:val="24"/>
          <w:szCs w:val="24"/>
          <w:lang w:val="lv-LV"/>
        </w:rPr>
        <w:t>u</w:t>
      </w:r>
      <w:r w:rsidR="0006437E" w:rsidRPr="008C1F2E">
        <w:rPr>
          <w:rFonts w:cs="Times New Roman"/>
          <w:sz w:val="24"/>
          <w:szCs w:val="24"/>
          <w:lang w:val="lv-LV"/>
        </w:rPr>
        <w:t xml:space="preserve"> pienākums </w:t>
      </w:r>
      <w:r w:rsidR="0006437E" w:rsidRPr="008C1F2E">
        <w:rPr>
          <w:rFonts w:cs="Times New Roman"/>
          <w:color w:val="414142"/>
          <w:sz w:val="24"/>
          <w:szCs w:val="24"/>
          <w:shd w:val="clear" w:color="auto" w:fill="FFFFFF"/>
          <w:lang w:val="lv-LV"/>
        </w:rPr>
        <w:t>nodrošināt viedokļu daudzveidību (3. panta 4. daļa</w:t>
      </w:r>
      <w:r w:rsidR="0006437E" w:rsidRPr="008C1F2E">
        <w:rPr>
          <w:rFonts w:cs="Times New Roman"/>
          <w:sz w:val="24"/>
          <w:szCs w:val="24"/>
          <w:lang w:val="lv-LV"/>
        </w:rPr>
        <w:t xml:space="preserve">), uzsvērta sabiedrisko mediju </w:t>
      </w:r>
      <w:r w:rsidR="00CC4BA9" w:rsidRPr="008C1F2E">
        <w:rPr>
          <w:rFonts w:cs="Times New Roman"/>
          <w:sz w:val="24"/>
          <w:szCs w:val="24"/>
          <w:lang w:val="lv-LV"/>
        </w:rPr>
        <w:t>neatkarība (1. pants</w:t>
      </w:r>
      <w:r w:rsidR="00007925" w:rsidRPr="008C1F2E">
        <w:rPr>
          <w:rFonts w:cs="Times New Roman"/>
          <w:sz w:val="24"/>
          <w:szCs w:val="24"/>
          <w:lang w:val="lv-LV"/>
        </w:rPr>
        <w:t>)</w:t>
      </w:r>
      <w:r w:rsidR="00CC4BA9" w:rsidRPr="008C1F2E">
        <w:rPr>
          <w:rFonts w:cs="Times New Roman"/>
          <w:sz w:val="24"/>
          <w:szCs w:val="24"/>
          <w:lang w:val="lv-LV"/>
        </w:rPr>
        <w:t xml:space="preserve">; </w:t>
      </w:r>
      <w:r w:rsidR="0006437E" w:rsidRPr="008C1F2E">
        <w:rPr>
          <w:rFonts w:cs="Times New Roman"/>
          <w:sz w:val="24"/>
          <w:szCs w:val="24"/>
          <w:lang w:val="lv-LV"/>
        </w:rPr>
        <w:t>redakcionālā neatkarība (</w:t>
      </w:r>
      <w:r w:rsidR="00A97774" w:rsidRPr="008C1F2E">
        <w:rPr>
          <w:rFonts w:cs="Times New Roman"/>
          <w:sz w:val="24"/>
          <w:szCs w:val="24"/>
          <w:lang w:val="lv-LV"/>
        </w:rPr>
        <w:t xml:space="preserve">6. panta 1. daļa, 11. panta 5. daļa; </w:t>
      </w:r>
      <w:r w:rsidR="0006437E" w:rsidRPr="008C1F2E">
        <w:rPr>
          <w:rFonts w:cs="Times New Roman"/>
          <w:sz w:val="24"/>
          <w:szCs w:val="24"/>
          <w:lang w:val="lv-LV"/>
        </w:rPr>
        <w:t>17. panta 1. daļa</w:t>
      </w:r>
      <w:r w:rsidR="00CC4BA9" w:rsidRPr="008C1F2E">
        <w:rPr>
          <w:rFonts w:cs="Times New Roman"/>
          <w:sz w:val="24"/>
          <w:szCs w:val="24"/>
          <w:lang w:val="lv-LV"/>
        </w:rPr>
        <w:t>).</w:t>
      </w:r>
      <w:r w:rsidR="0006437E" w:rsidRPr="008C1F2E">
        <w:rPr>
          <w:rFonts w:cs="Times New Roman"/>
          <w:sz w:val="24"/>
          <w:szCs w:val="24"/>
          <w:lang w:val="lv-LV"/>
        </w:rPr>
        <w:t xml:space="preserve"> </w:t>
      </w:r>
    </w:p>
    <w:p w14:paraId="29AF64FD" w14:textId="77777777" w:rsidR="0099607D" w:rsidRPr="008C1F2E" w:rsidRDefault="0099607D" w:rsidP="00047188">
      <w:pPr>
        <w:pStyle w:val="Standard"/>
        <w:spacing w:line="360" w:lineRule="auto"/>
        <w:jc w:val="both"/>
        <w:rPr>
          <w:rFonts w:ascii="Times New Roman" w:hAnsi="Times New Roman" w:cs="Times New Roman"/>
        </w:rPr>
      </w:pPr>
    </w:p>
    <w:p w14:paraId="48C203D1" w14:textId="46065D22" w:rsidR="0099607D" w:rsidRPr="008C1F2E" w:rsidRDefault="0099607D" w:rsidP="00047188">
      <w:pPr>
        <w:spacing w:line="360" w:lineRule="auto"/>
        <w:jc w:val="center"/>
        <w:rPr>
          <w:rFonts w:cs="Times New Roman"/>
          <w:sz w:val="24"/>
          <w:szCs w:val="24"/>
          <w:lang w:val="lv-LV"/>
        </w:rPr>
      </w:pPr>
      <w:r w:rsidRPr="008C1F2E">
        <w:rPr>
          <w:rFonts w:cs="Times New Roman"/>
          <w:sz w:val="24"/>
          <w:szCs w:val="24"/>
          <w:lang w:val="lv-LV"/>
        </w:rPr>
        <w:t>Ņemot vērā secināto, Sabiedrisko elektronisko plašsaziņas līdzekļu ombuds Anda Rožukalne</w:t>
      </w:r>
    </w:p>
    <w:p w14:paraId="4FF5A18A" w14:textId="14BE6ACB" w:rsidR="00F22EE1" w:rsidRDefault="0099607D" w:rsidP="00A24090">
      <w:pPr>
        <w:spacing w:line="360" w:lineRule="auto"/>
        <w:jc w:val="center"/>
        <w:rPr>
          <w:rFonts w:cs="Times New Roman"/>
          <w:b/>
          <w:bCs/>
          <w:sz w:val="24"/>
          <w:szCs w:val="24"/>
          <w:lang w:val="lv-LV"/>
        </w:rPr>
      </w:pPr>
      <w:r w:rsidRPr="008C1F2E">
        <w:rPr>
          <w:rFonts w:cs="Times New Roman"/>
          <w:b/>
          <w:bCs/>
          <w:sz w:val="24"/>
          <w:szCs w:val="24"/>
          <w:lang w:val="lv-LV"/>
        </w:rPr>
        <w:t>atzīst:</w:t>
      </w:r>
    </w:p>
    <w:p w14:paraId="6813B779" w14:textId="77777777" w:rsidR="00FA1C79" w:rsidRPr="008C1F2E" w:rsidRDefault="00FA1C79" w:rsidP="00A24090">
      <w:pPr>
        <w:spacing w:line="360" w:lineRule="auto"/>
        <w:jc w:val="center"/>
        <w:rPr>
          <w:rFonts w:cs="Times New Roman"/>
          <w:sz w:val="24"/>
          <w:szCs w:val="24"/>
          <w:lang w:val="lv-LV"/>
        </w:rPr>
      </w:pPr>
    </w:p>
    <w:p w14:paraId="16AF2AC9" w14:textId="14937970" w:rsidR="00212560" w:rsidRPr="008C1F2E" w:rsidRDefault="00044286" w:rsidP="00047188">
      <w:pPr>
        <w:pStyle w:val="NormalWeb"/>
        <w:spacing w:before="0" w:beforeAutospacing="0" w:after="0" w:afterAutospacing="0" w:line="360" w:lineRule="auto"/>
        <w:jc w:val="both"/>
        <w:rPr>
          <w:lang w:val="lv-LV"/>
        </w:rPr>
      </w:pPr>
      <w:r w:rsidRPr="008C1F2E">
        <w:rPr>
          <w:color w:val="000000"/>
          <w:lang w:val="lv-LV"/>
        </w:rPr>
        <w:t>[</w:t>
      </w:r>
      <w:r w:rsidR="00047188">
        <w:rPr>
          <w:color w:val="000000"/>
          <w:lang w:val="lv-LV"/>
        </w:rPr>
        <w:t>7</w:t>
      </w:r>
      <w:r w:rsidRPr="008C1F2E">
        <w:rPr>
          <w:color w:val="000000"/>
          <w:lang w:val="lv-LV"/>
        </w:rPr>
        <w:t xml:space="preserve">] </w:t>
      </w:r>
      <w:r w:rsidR="00212560" w:rsidRPr="008C1F2E">
        <w:rPr>
          <w:color w:val="000000"/>
          <w:lang w:val="lv-LV"/>
        </w:rPr>
        <w:t xml:space="preserve">Nav konstatēts, ka </w:t>
      </w:r>
      <w:r w:rsidR="006F0956">
        <w:rPr>
          <w:color w:val="000000"/>
          <w:lang w:val="lv-LV"/>
        </w:rPr>
        <w:t>RUS.</w:t>
      </w:r>
      <w:r w:rsidR="00212560" w:rsidRPr="008C1F2E">
        <w:rPr>
          <w:color w:val="000000"/>
          <w:lang w:val="lv-LV"/>
        </w:rPr>
        <w:t xml:space="preserve">LSM.lv, </w:t>
      </w:r>
      <w:r w:rsidR="006F0956">
        <w:rPr>
          <w:color w:val="000000"/>
          <w:lang w:val="lv-LV"/>
        </w:rPr>
        <w:t xml:space="preserve">13. janvāra raidījumā “TČK”, intervējot </w:t>
      </w:r>
      <w:r w:rsidR="006F0956" w:rsidRPr="008C1F2E">
        <w:rPr>
          <w:color w:val="000000"/>
          <w:shd w:val="clear" w:color="auto" w:fill="FFFFFF"/>
          <w:lang w:val="lv-LV"/>
        </w:rPr>
        <w:t>bijušo ASV vēstnieku Latvijā Džonu L. Kārvailu</w:t>
      </w:r>
      <w:r w:rsidR="006F0956" w:rsidRPr="008C1F2E">
        <w:rPr>
          <w:color w:val="000000"/>
          <w:lang w:val="lv-LV"/>
        </w:rPr>
        <w:t xml:space="preserve"> </w:t>
      </w:r>
      <w:r w:rsidR="00212560" w:rsidRPr="008C1F2E">
        <w:rPr>
          <w:color w:val="000000"/>
          <w:lang w:val="lv-LV"/>
        </w:rPr>
        <w:t>pārkāp</w:t>
      </w:r>
      <w:r w:rsidR="006F0956">
        <w:rPr>
          <w:color w:val="000000"/>
          <w:lang w:val="lv-LV"/>
        </w:rPr>
        <w:t xml:space="preserve">tu </w:t>
      </w:r>
      <w:r w:rsidR="006F0956">
        <w:rPr>
          <w:lang w:val="lv-LV"/>
        </w:rPr>
        <w:t xml:space="preserve">LTV Rīcības un ētikas kodeksa </w:t>
      </w:r>
      <w:r w:rsidR="006F0956" w:rsidRPr="008C1F2E">
        <w:rPr>
          <w:lang w:val="lv-LV"/>
        </w:rPr>
        <w:t xml:space="preserve"> </w:t>
      </w:r>
      <w:r w:rsidR="006F0956" w:rsidRPr="008C1F2E">
        <w:rPr>
          <w:color w:val="000000"/>
          <w:shd w:val="clear" w:color="auto" w:fill="FFFFFF"/>
          <w:lang w:val="lv-LV"/>
        </w:rPr>
        <w:lastRenderedPageBreak/>
        <w:t>2.4. un 2.4.1. punkt</w:t>
      </w:r>
      <w:r w:rsidR="006F0956">
        <w:rPr>
          <w:color w:val="000000"/>
          <w:shd w:val="clear" w:color="auto" w:fill="FFFFFF"/>
          <w:lang w:val="lv-LV"/>
        </w:rPr>
        <w:t>u vai citos</w:t>
      </w:r>
      <w:r w:rsidR="00212560" w:rsidRPr="008C1F2E">
        <w:rPr>
          <w:color w:val="000000"/>
          <w:lang w:val="lv-LV"/>
        </w:rPr>
        <w:t xml:space="preserve"> sabiedrisko mediju </w:t>
      </w:r>
      <w:r w:rsidR="006F0956">
        <w:rPr>
          <w:color w:val="000000"/>
          <w:lang w:val="lv-LV"/>
        </w:rPr>
        <w:t xml:space="preserve">pašregulācijas dokumentos minētos profesionālās ētikas principus. </w:t>
      </w:r>
    </w:p>
    <w:p w14:paraId="22F1E373" w14:textId="13BC2E67" w:rsidR="00212560" w:rsidRPr="008C1F2E" w:rsidRDefault="00212560" w:rsidP="00047188">
      <w:pPr>
        <w:pStyle w:val="NormalWeb"/>
        <w:spacing w:before="0" w:beforeAutospacing="0" w:after="0" w:afterAutospacing="0" w:line="360" w:lineRule="auto"/>
        <w:jc w:val="both"/>
        <w:rPr>
          <w:color w:val="050707"/>
          <w:lang w:val="lv-LV"/>
        </w:rPr>
      </w:pPr>
      <w:r w:rsidRPr="008C1F2E">
        <w:rPr>
          <w:color w:val="050707"/>
          <w:lang w:val="lv-LV"/>
        </w:rPr>
        <w:t xml:space="preserve">Atzinuma veidošanas procesā </w:t>
      </w:r>
      <w:r w:rsidR="00C02A46" w:rsidRPr="008C1F2E">
        <w:rPr>
          <w:color w:val="050707"/>
          <w:lang w:val="lv-LV"/>
        </w:rPr>
        <w:t xml:space="preserve">respektēta </w:t>
      </w:r>
      <w:r w:rsidR="006F0956">
        <w:rPr>
          <w:color w:val="050707"/>
          <w:lang w:val="lv-LV"/>
        </w:rPr>
        <w:t>RUS.</w:t>
      </w:r>
      <w:r w:rsidR="00C02A46" w:rsidRPr="008C1F2E">
        <w:rPr>
          <w:color w:val="050707"/>
          <w:lang w:val="lv-LV"/>
        </w:rPr>
        <w:t>LSM.lv</w:t>
      </w:r>
      <w:r w:rsidRPr="008C1F2E">
        <w:rPr>
          <w:color w:val="050707"/>
          <w:lang w:val="lv-LV"/>
        </w:rPr>
        <w:t xml:space="preserve"> redakcionālā neatkarība, kas ir brīva, atbildīga, profesionāla un daudzveidīga satura veidošanas pamats.</w:t>
      </w:r>
    </w:p>
    <w:p w14:paraId="16C54DAA" w14:textId="34AF6C2C" w:rsidR="00044286" w:rsidRPr="008C1F2E" w:rsidRDefault="00044286" w:rsidP="00047188">
      <w:pPr>
        <w:pStyle w:val="NormalWeb"/>
        <w:spacing w:before="0" w:beforeAutospacing="0" w:after="0" w:afterAutospacing="0" w:line="360" w:lineRule="auto"/>
        <w:jc w:val="both"/>
        <w:rPr>
          <w:lang w:val="lv-LV"/>
        </w:rPr>
      </w:pPr>
    </w:p>
    <w:p w14:paraId="14597FEF" w14:textId="3EF48890" w:rsidR="002B66F0" w:rsidRPr="008C1F2E" w:rsidRDefault="002B66F0" w:rsidP="00047188">
      <w:pPr>
        <w:spacing w:line="360" w:lineRule="auto"/>
        <w:jc w:val="both"/>
        <w:rPr>
          <w:rFonts w:cs="Times New Roman"/>
          <w:sz w:val="24"/>
          <w:szCs w:val="24"/>
          <w:lang w:val="lv-LV"/>
        </w:rPr>
      </w:pPr>
    </w:p>
    <w:p w14:paraId="4627CD03" w14:textId="77777777" w:rsidR="00125EBC" w:rsidRPr="008C1F2E" w:rsidRDefault="00125EBC" w:rsidP="00047188">
      <w:pPr>
        <w:spacing w:line="360" w:lineRule="auto"/>
        <w:jc w:val="both"/>
        <w:rPr>
          <w:rFonts w:cs="Times New Roman"/>
          <w:sz w:val="24"/>
          <w:szCs w:val="24"/>
          <w:lang w:val="lv-LV"/>
        </w:rPr>
      </w:pPr>
    </w:p>
    <w:p w14:paraId="488DA2E1" w14:textId="77777777" w:rsidR="002B66F0" w:rsidRPr="008C1F2E" w:rsidRDefault="002B66F0" w:rsidP="00047188">
      <w:pPr>
        <w:spacing w:line="360" w:lineRule="auto"/>
        <w:jc w:val="both"/>
        <w:rPr>
          <w:rFonts w:cs="Times New Roman"/>
          <w:sz w:val="24"/>
          <w:szCs w:val="24"/>
          <w:lang w:val="lv-LV"/>
        </w:rPr>
      </w:pPr>
      <w:r w:rsidRPr="008C1F2E">
        <w:rPr>
          <w:rFonts w:cs="Times New Roman"/>
          <w:sz w:val="24"/>
          <w:szCs w:val="24"/>
          <w:lang w:val="lv-LV"/>
        </w:rPr>
        <w:t xml:space="preserve">Sabiedrisko elektronisko plašsaziņas </w:t>
      </w:r>
    </w:p>
    <w:p w14:paraId="7CAE6E45" w14:textId="77777777" w:rsidR="002B66F0" w:rsidRPr="008C1F2E" w:rsidRDefault="002B66F0" w:rsidP="00047188">
      <w:pPr>
        <w:spacing w:line="360" w:lineRule="auto"/>
        <w:jc w:val="both"/>
        <w:rPr>
          <w:rFonts w:cs="Times New Roman"/>
          <w:sz w:val="24"/>
          <w:szCs w:val="24"/>
          <w:lang w:val="lv-LV"/>
        </w:rPr>
      </w:pPr>
      <w:r w:rsidRPr="008C1F2E">
        <w:rPr>
          <w:rFonts w:cs="Times New Roman"/>
          <w:sz w:val="24"/>
          <w:szCs w:val="24"/>
          <w:lang w:val="lv-LV"/>
        </w:rPr>
        <w:t>līdzekļu ombuds                          (</w:t>
      </w:r>
      <w:r w:rsidRPr="008C1F2E">
        <w:rPr>
          <w:rFonts w:cs="Times New Roman"/>
          <w:i/>
          <w:iCs/>
          <w:sz w:val="24"/>
          <w:szCs w:val="24"/>
          <w:lang w:val="lv-LV"/>
        </w:rPr>
        <w:t>paraksts</w:t>
      </w:r>
      <w:r w:rsidRPr="008C1F2E">
        <w:rPr>
          <w:rFonts w:cs="Times New Roman"/>
          <w:sz w:val="24"/>
          <w:szCs w:val="24"/>
          <w:lang w:val="lv-LV"/>
        </w:rPr>
        <w:t xml:space="preserve">)* </w:t>
      </w:r>
      <w:r w:rsidRPr="008C1F2E">
        <w:rPr>
          <w:rFonts w:cs="Times New Roman"/>
          <w:sz w:val="24"/>
          <w:szCs w:val="24"/>
          <w:lang w:val="lv-LV"/>
        </w:rPr>
        <w:tab/>
      </w:r>
      <w:r w:rsidRPr="008C1F2E">
        <w:rPr>
          <w:rFonts w:cs="Times New Roman"/>
          <w:b/>
          <w:bCs/>
          <w:sz w:val="24"/>
          <w:szCs w:val="24"/>
          <w:lang w:val="lv-LV"/>
        </w:rPr>
        <w:tab/>
      </w:r>
      <w:r w:rsidRPr="008C1F2E">
        <w:rPr>
          <w:rFonts w:cs="Times New Roman"/>
          <w:b/>
          <w:bCs/>
          <w:sz w:val="24"/>
          <w:szCs w:val="24"/>
          <w:lang w:val="lv-LV"/>
        </w:rPr>
        <w:tab/>
        <w:t>Anda Rožukalne</w:t>
      </w:r>
    </w:p>
    <w:p w14:paraId="4AC959C8" w14:textId="77777777" w:rsidR="002B66F0" w:rsidRPr="008C1F2E" w:rsidRDefault="002B66F0" w:rsidP="00047188">
      <w:pPr>
        <w:spacing w:line="360" w:lineRule="auto"/>
        <w:jc w:val="both"/>
        <w:rPr>
          <w:rFonts w:cs="Times New Roman"/>
          <w:b/>
          <w:bCs/>
          <w:sz w:val="24"/>
          <w:szCs w:val="24"/>
          <w:lang w:val="lv-LV"/>
        </w:rPr>
      </w:pPr>
    </w:p>
    <w:p w14:paraId="29862C4B" w14:textId="77777777" w:rsidR="002B66F0" w:rsidRPr="008C1F2E" w:rsidRDefault="002B66F0" w:rsidP="00047188">
      <w:pPr>
        <w:spacing w:line="360" w:lineRule="auto"/>
        <w:jc w:val="both"/>
        <w:rPr>
          <w:rFonts w:cs="Times New Roman"/>
          <w:b/>
          <w:bCs/>
          <w:sz w:val="24"/>
          <w:szCs w:val="24"/>
          <w:lang w:val="lv-LV"/>
        </w:rPr>
      </w:pPr>
    </w:p>
    <w:p w14:paraId="1B5DFC89" w14:textId="77777777" w:rsidR="002B66F0" w:rsidRPr="008C1F2E" w:rsidRDefault="002B66F0" w:rsidP="00047188">
      <w:pPr>
        <w:spacing w:line="360" w:lineRule="auto"/>
        <w:jc w:val="both"/>
        <w:rPr>
          <w:rFonts w:cs="Times New Roman"/>
          <w:sz w:val="24"/>
          <w:szCs w:val="24"/>
          <w:lang w:val="lv-LV"/>
        </w:rPr>
      </w:pPr>
      <w:r w:rsidRPr="008C1F2E">
        <w:rPr>
          <w:rFonts w:cs="Times New Roman"/>
          <w:sz w:val="24"/>
          <w:szCs w:val="24"/>
          <w:lang w:val="lv-LV"/>
        </w:rPr>
        <w:t>*DOKUMENTS PARAKSTĪTS AR DROŠU ELEKTRONISKO PARAKSTU UN SATUR LAIKA ZĪMOGU</w:t>
      </w:r>
      <w:bookmarkEnd w:id="0"/>
    </w:p>
    <w:p w14:paraId="4F12EA9C" w14:textId="77777777" w:rsidR="0000111A" w:rsidRPr="008C1F2E" w:rsidRDefault="0000111A" w:rsidP="00047188">
      <w:pPr>
        <w:spacing w:line="360" w:lineRule="auto"/>
        <w:jc w:val="both"/>
        <w:rPr>
          <w:rFonts w:cs="Times New Roman"/>
          <w:sz w:val="24"/>
          <w:szCs w:val="24"/>
          <w:lang w:val="lv-LV"/>
        </w:rPr>
      </w:pPr>
    </w:p>
    <w:sectPr w:rsidR="0000111A" w:rsidRPr="008C1F2E" w:rsidSect="00535391">
      <w:headerReference w:type="firs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2F063" w14:textId="77777777" w:rsidR="0090575F" w:rsidRDefault="0090575F" w:rsidP="002B66F0">
      <w:r>
        <w:separator/>
      </w:r>
    </w:p>
  </w:endnote>
  <w:endnote w:type="continuationSeparator" w:id="0">
    <w:p w14:paraId="0CF2CA37" w14:textId="77777777" w:rsidR="0090575F" w:rsidRDefault="0090575F" w:rsidP="002B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EF710" w14:textId="77777777" w:rsidR="0090575F" w:rsidRDefault="0090575F" w:rsidP="002B66F0">
      <w:r>
        <w:separator/>
      </w:r>
    </w:p>
  </w:footnote>
  <w:footnote w:type="continuationSeparator" w:id="0">
    <w:p w14:paraId="7C95C434" w14:textId="77777777" w:rsidR="0090575F" w:rsidRDefault="0090575F" w:rsidP="002B6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D365B" w14:textId="77777777" w:rsidR="00535391" w:rsidRPr="003119ED" w:rsidRDefault="00DB2294" w:rsidP="00535391">
    <w:pPr>
      <w:rPr>
        <w:rFonts w:cs="Times New Roman"/>
        <w:szCs w:val="20"/>
      </w:rPr>
    </w:pPr>
    <w:r>
      <w:rPr>
        <w:noProof/>
      </w:rPr>
      <w:drawing>
        <wp:anchor distT="0" distB="0" distL="0" distR="0" simplePos="0" relativeHeight="251659264" behindDoc="1" locked="0" layoutInCell="1" allowOverlap="1" wp14:anchorId="264AA0B7" wp14:editId="18044341">
          <wp:simplePos x="0" y="0"/>
          <wp:positionH relativeFrom="page">
            <wp:posOffset>2225056</wp:posOffset>
          </wp:positionH>
          <wp:positionV relativeFrom="page">
            <wp:posOffset>1590132</wp:posOffset>
          </wp:positionV>
          <wp:extent cx="1661161" cy="10596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61161" cy="105968"/>
                  </a:xfrm>
                  <a:prstGeom prst="rect">
                    <a:avLst/>
                  </a:prstGeom>
                </pic:spPr>
              </pic:pic>
            </a:graphicData>
          </a:graphic>
        </wp:anchor>
      </w:drawing>
    </w:r>
    <w:r>
      <w:rPr>
        <w:noProof/>
      </w:rPr>
      <w:drawing>
        <wp:anchor distT="0" distB="0" distL="0" distR="0" simplePos="0" relativeHeight="251660288" behindDoc="1" locked="0" layoutInCell="1" allowOverlap="1" wp14:anchorId="7694E5FB" wp14:editId="4947D86D">
          <wp:simplePos x="0" y="0"/>
          <wp:positionH relativeFrom="page">
            <wp:posOffset>3953724</wp:posOffset>
          </wp:positionH>
          <wp:positionV relativeFrom="page">
            <wp:posOffset>1582125</wp:posOffset>
          </wp:positionV>
          <wp:extent cx="760741" cy="14014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60741" cy="140141"/>
                  </a:xfrm>
                  <a:prstGeom prst="rect">
                    <a:avLst/>
                  </a:prstGeom>
                </pic:spPr>
              </pic:pic>
            </a:graphicData>
          </a:graphic>
        </wp:anchor>
      </w:drawing>
    </w:r>
    <w:r>
      <w:rPr>
        <w:noProof/>
      </w:rPr>
      <mc:AlternateContent>
        <mc:Choice Requires="wpg">
          <w:drawing>
            <wp:anchor distT="0" distB="0" distL="114300" distR="114300" simplePos="0" relativeHeight="251663360" behindDoc="1" locked="0" layoutInCell="1" allowOverlap="1" wp14:anchorId="6446AC61" wp14:editId="064FFCD4">
              <wp:simplePos x="0" y="0"/>
              <wp:positionH relativeFrom="page">
                <wp:posOffset>4780915</wp:posOffset>
              </wp:positionH>
              <wp:positionV relativeFrom="page">
                <wp:posOffset>1590040</wp:posOffset>
              </wp:positionV>
              <wp:extent cx="493395" cy="132715"/>
              <wp:effectExtent l="0" t="0" r="0" b="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 cy="132715"/>
                        <a:chOff x="7529" y="2504"/>
                        <a:chExt cx="777" cy="209"/>
                      </a:xfrm>
                    </wpg:grpSpPr>
                    <pic:pic xmlns:pic="http://schemas.openxmlformats.org/drawingml/2006/picture">
                      <pic:nvPicPr>
                        <pic:cNvPr id="12" name="docshape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528" y="2504"/>
                          <a:ext cx="463" cy="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021" y="2504"/>
                          <a:ext cx="284" cy="2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4FEFEF7" id="Grupa 11" o:spid="_x0000_s1026" style="position:absolute;margin-left:376.45pt;margin-top:125.2pt;width:38.85pt;height:10.45pt;z-index:-251653120;mso-position-horizontal-relative:page;mso-position-vertical-relative:page" coordorigin="7529,2504" coordsize="777,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HuIkQIAANcHAAAOAAAAZHJzL2Uyb0RvYy54bWzcVW1r2zAQ/j7YfxD6&#10;3thxmqQxScpY1jDourKXH6DIsi1qvXBS4vTf7yQ7adMWOsoYbB8sTjrd+bnnHknzy71qyE6Ak0Yv&#10;6HCQUiI0N4XU1YL+/HF1dkGJ80wXrDFaLOi9cPRy+f7dvLW5yExtmkIAwSTa5a1d0Np7myeJ47VQ&#10;zA2MFRqdpQHFPE6hSgpgLWZXTZKl6SRpDRQWDBfO4eqqc9JlzF+WgvuvZemEJ82CIjYfR4jjJozJ&#10;cs7yCpitJe9hsDegUExq/Okx1Yp5RrYgn6VSkoNxpvQDblRiylJyEWvAaobpk2rWYLY21lLlbWWP&#10;NCG1T3h6c1p+s1uD/W5voUOP5rXhdw55SVpb5Y/9YV51m8mm/WIK7CfbehML35egQgosiewjv/dH&#10;fsXeE46L57PRaDamhKNrOMqmw3HHP6+xSSFqOs5mlKA3G6fnB9+nPno6nXahWToLvoTl3U8j0B7Y&#10;cm4lz/HryULrGVmviwqj/BYE7ZOo38qhGNxt7Rn21TIvN7KR/j5qFPkJoPTuVvLAc5ggr7dAZIFE&#10;ZJRoppDLwnBXMyuyUN1hUxfCQkmxMUSbjzXTlfjgLKob4zH8sARg2lqwwoXlQNFpljg9gbFppL2S&#10;TRM6F+y+YDwgTwT2AmedeFeGb5XQvjuNIBqs3WhXS+sogVyojcAi4XMRAbHcAf+GuBEc2h6E53Uw&#10;SwTRr2Nfj46I+AFkKMehVl+VHwoJL54TIR1FOBn1CpxMT2SEHIPza2EUCQaCRpxR22x37QJiRHbY&#10;EjBrE6g70Bxw9YwjzH9Qh0jLqQ5H/6UO4+n6Wzq8SDM8ny/qMLs4f/k6exDZH9FhvB3x9Yjy7V+6&#10;8Dw9nqP9+D1e/gIAAP//AwBQSwMECgAAAAAAAAAhACuz/cCzBgAAswYAABQAAABkcnMvbWVkaWEv&#10;aW1hZ2UxLnBuZ4lQTkcNChoKAAAADUlIRFIAAAA9AAAAFggGAAAAcwmUHAAAAAZiS0dEAP8A/wD/&#10;oL2nkwAAAAlwSFlzAAAOxAAADsQBlSsOGwAABlNJREFUWIXVWGlQE2cYfhOOACbQCMVWJQkGBYEg&#10;ctSjYqucM06tHCp4olZQq6XlJiBirZV4FwJIwVZQsFpvWy2IoByiaAcBlWAgaESghUIuSGKO7Q9n&#10;OzGziWnUsX1mvplv933e5/2e7Le77wboVBpCp9KQtJSUIgRBAEEQEAgE5KGhIVtdQ6VS4VGuISOf&#10;zWaidR4/fjzp3+S+iWEKGAj7dFHT40ePnLBiAADNba02JBJJpCv+Xwf+bS/gbQDzSp+7eMEbQRCd&#10;PwiRSBS/uSW9eWCa/j9vXUOAadpY9PX1TWxtaflAoVCYW1hYjjI8GHfGjRvX+zprvAz9/f0Tunk8&#10;5+GhYTs1osZbECyks+d8WGVlZTWCcvSafvDggWf0ipVXAABSmczEsIjwEiwer4vnvH/v3p2VFRWh&#10;arX6hdvCc7rnLTJ57KCuGssjI69xH3LdDDWVm5+3eMbMmde0z9dUVy/IOfhdVltrq492jEgkijO2&#10;ZcZFLF78I8BLTKuUStOhoSE7AAC5XG6Bxbl/757X8sioaxKJhIQVv9t8d4a+GkKhkIzWMAQKhcJM&#10;81itVuNZu7J3Hy4qSgAAIFmThA4OFB4AgEqlMn3Y0eEukUhIzJTUYjKZPOgfEHDxlbb3wMDAe+vW&#10;rLkkkUhIeDxencpMSwqLiDhCIBBkSqXSlM/n0xsbGvyPlpZuftrzlIql8c23u2JGR0eIumq0tbb5&#10;7GGxsgEA3BmM3318fes144eLihNQw+tjY/Z8GR+fSSAQZGi8p6eHtjJqWfWTJ08ckxMSS67UVE8B&#10;rOYEHa0tLT5ovPxYWax2PDM9Ix+Nf3+oMOl1NyeDg4Pvzpk1m0+n0hDf6V4DT3t6KJrx3t7eiS5O&#10;k5/RqTRkdzZrl1qtxmHpdPN4k6e5M4R0Kg3JZ7OZRr+n5XK5xYUL55cBAMybP//Xz2LW7zVWCwtK&#10;pdI0bvOWE329vQ4mJiaqnDz2kvETJvA1OeXHyjYqFAozCoXCi09MyMDhcAiWFs3RkesfEHABAKD2&#10;em2I0abrauuCxCKxDQBAaHhYia6CxmJ3Not1s7FxHgBACjMtaeasWTXanIb6+kAAgOne3jdMTExU&#10;+vTs7Oz+AADo5HJdjb6nuQ873NE5lUbrNFYHC79cvBj5Q3FxPADAJwsXHl+zdu1BbQ6CIDgOp90D&#10;AKDi8uXwxoYGf32aYvHzCyQSid4x2rTm0/x1XmVOe7tHWnLKYQAAl6kurTuzd63H0pfJZJbP5M8I&#10;6Fwmk1kaoq9SqUyMNm1ubi43NlcXBALB2E2xG85KpVIrGxub4fzCwlDNpkITeDz+n+0cFhFekpic&#10;nGZoHaNNW1tbC9A5otWQGAOVSmXyVVxcOZ/Pn4TD4ZADOTlRFMrz9y0WCASCnEgkiiUSCUkqlVrZ&#10;29v3GVrL6MXSnZza0TmXy3U1VgfFwf0Hvq67XhsMAJCQlJg+96O5FS/LYXh43AYAqK+rC5JKpVaG&#10;1jLatDuDccec8HyL/3zi5Drt9lMTUqlM74IqKypCC/LymAAAwSEhZ2I3bsw2ZA0BgYHnAQDEIrHN&#10;sdKjnxuSIxaJbIw2TSKRREFBwWcBAG7dvPnxT8ePx2hzhEIh+cC+fTsKCwpSdel0dnZOTYpPKAUA&#10;cHJyamft3RNt6INxSeTSYvSDZg+LlV1eVrYBQRAcFvevwUF7dk7u1q3pGYdeqQ2NT0pMv1JZuUgu&#10;l1vsyNqe09J8dwaVRu1EEATX3d09peLyb+H6th2CILhNsbFnR0aet6HksWMHszIz8/TVDAwKOhcc&#10;EnIGAMDS0nKUXZAfsSJqWbVcLrfITM8oKDt6bFNwSMhpmiONi8fj1YLhYdvGG43zr1ZVLVQqlab+&#10;Af6v1ntTKBTetu1ZW5ipaUUKhcLs9KlT0docH1/felc31+bSIyVbsEzzunjO6PHtpia/203gp6+m&#10;g4NDN2oaAGC6l1fjyTOnZ8d/EVfe1dXl0sHhMDo4HIau/El0Osd0VfTqXDRZm2Bra/snGp/iPOUe&#10;lsjipUsPK5RKswJ2Xnp/f/8EAAAzMzOFl7d3w6ro1bmBQUHnGuobAlA+kUh84Q8KVN9QTPP0vKV9&#10;zs3NrflSZYX71aqqhTXVNQvut7V5Dw0P20lHR8dYjRkjcXWdeneOn19lQGDg+ffHj3/yN5nkoU4r&#10;xw2MAAAAAElFTkSuQmCCUEsDBAoAAAAAAAAAIQCUOxTwWwQAAFsEAAAUAAAAZHJzL21lZGlhL2lt&#10;YWdlMi5wbmeJUE5HDQoaCgAAAA1JSERSAAAAJQAAABwIBgAAAObrdmYAAAAGYktHRAD/AP8A/6C9&#10;p5MAAAAJcEhZcwAADsQAAA7EAZUrDhsAAAP7SURBVFiF7dZvTBt1GAfwp73CTP9cE1oqjbpCusBK&#10;2lGEvZhk0wyHk2jM2ALMQClsbChbRLagRkdiAMMYTNSYyQqlLUwTo2wKSwt2bzYhcaEoiKRdWWFp&#10;pU1LKVjapWG980VX7Spl11aZL/ZNLuldnnvuc/e73u8HfF4qzuel4o0fnPkcx3GIdlMpFCeCPYxG&#10;oyCWHuEbGf6HeYwimscooqEQKRobHc0/d7atFQCAy+Wa2zraK+h0upvIuSdra7+2mC1pQpFQ19TS&#10;UhOpruvCF+9o1OpDhFA/T0zsqqk+9p3X66VxOBzrx590vk4UBABgNNwSzs7OCqhU6upGdQsLC1t/&#10;nZrKBXjI8M3MzIirpFK11+ulsdhse99XX+5NTUszEgXFmogo021ThrRcMuL+w81MSkpa7LvUn8/n&#10;8/X/NSgi6neLhScpK9MuOZ3JTCbTpezvfzE9I2N6M0Droux2O1dSVq61Wa1PM1DGirK/b58gUzC5&#10;WaB/oFwuF0taLhm5Mz+/jU6nu3uVqpeEIpFuM0EPoDyeVcYRaaX6lsEgBABoeO/dBnG2+KfNBj2A&#10;ujJwuXxqcnJncL+z43zTnMmU/khRAABZ4qyb7zeeeRsAYGlpiV1VIdU4HI6UR4bKzMz8RaFSFVRW&#10;VXXW1dc3AgCYzea0IxVStdvtRuO9kM/neyJqVHZOzhgDRVcAAGpPnmguOVwqAwh8QGtr3hjw+Xxb&#10;4kHZrNZnokaFhkQi4R82Nb25Nz9/CCAw9zWcPq3EMCzqCZxKo60CANhstqeC00h4rmm1r14dHCzd&#10;EAUAQKFQ7nV+9mlpljjrJgDA1cGhko+am8/jOE6KBrV7z+7h4O/6urpLN67fKHAuLnIcDkfKsEZT&#10;dLi45Prxo9XfLy8vJ/117Y0aUqlUz8WenleKDx4auzM/v00h732Lw3ly4VjN8TaiqKPV1e3aH7Sv&#10;GfR60ZxpLr1SIhkOr0lOTrZt5fFu68bH8wAIrKdYLJZDrlTsZ7HZdgCAttbWs5e/HZCsVzuh0z1n&#10;0OtFoccYKLrS3SsvTOFyLeH1CQkJa8WlJd1DGvWO7YK/Zw3S2toaBSDwHiEI4o+E8/v9SOjQUSiU&#10;ewAAGIaRMQwjy7q6GjrOtbfsKyi4cuFi14Hw8z0eD31EM1zkdC5yAAAYDHRlzwvPq7n3saH9KcHm&#10;D0skMJlMxshkMpaYmOgDALh710tbr45Go60eOFikItL/X1sOezweBkDgicfbi9ByeL30yGSnduXl&#10;XUNRdPm36elne2TdpwAAcnJ3/hgvioTjsd1YrjjbGfo3DoByR+VKxX7a/W9TrIl5+EQ7RONMJtOF&#10;IIgfQRD/y4WF33T3ygvjBQEA/Al5xdw+WRSuFQAAAABJRU5ErkJgglBLAwQUAAYACAAAACEAS7Jr&#10;uOMAAAALAQAADwAAAGRycy9kb3ducmV2LnhtbEyPwU7DMAyG70i8Q2QkbixpS7dRmk7TBJwmJDak&#10;abes8dpqjVM1Wdu9PeEER9uffn9/vppMywbsXWNJQjQTwJBKqxuqJHzv35+WwJxXpFVrCSXc0MGq&#10;uL/LVabtSF847HzFQgi5TEmove8yzl1Zo1FuZjukcDvb3igfxr7iuldjCDctj4WYc6MaCh9q1eGm&#10;xvKyuxoJH6Ma10n0Nmwv583tuE8/D9sIpXx8mNavwDxO/g+GX/2gDkVwOtkracdaCYs0fgmohDgV&#10;z8ACsUzEHNgpbBZRArzI+f8OxQ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fgB7iJECAADXBwAADgAAAAAAAAAAAAAAAAA6AgAAZHJzL2Uyb0Rv&#10;Yy54bWxQSwECLQAKAAAAAAAAACEAK7P9wLMGAACzBgAAFAAAAAAAAAAAAAAAAAD3BAAAZHJzL21l&#10;ZGlhL2ltYWdlMS5wbmdQSwECLQAKAAAAAAAAACEAlDsU8FsEAABbBAAAFAAAAAAAAAAAAAAAAADc&#10;CwAAZHJzL21lZGlhL2ltYWdlMi5wbmdQSwECLQAUAAYACAAAACEAS7JruOMAAAALAQAADwAAAAAA&#10;AAAAAAAAAABpEAAAZHJzL2Rvd25yZXYueG1sUEsBAi0AFAAGAAgAAAAhAC5s8ADFAAAApQEAABkA&#10;AAAAAAAAAAAAAAAAeREAAGRycy9fcmVscy9lMm9Eb2MueG1sLnJlbHNQSwUGAAAAAAcABwC+AQAA&#10;dR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528;top:2504;width:463;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NuwgAAANsAAAAPAAAAZHJzL2Rvd25yZXYueG1sRE9Ni8Iw&#10;EL0L/ocwwt5sqgdxu0ZZRWUPglh78Dg0Y1vaTEoTtbu/3gjC3ubxPmex6k0j7tS5yrKCSRSDIM6t&#10;rrhQkJ134zkI55E1NpZJwS85WC2HgwUm2j74RPfUFyKEsEtQQel9m0jp8pIMusi2xIG72s6gD7Ar&#10;pO7wEcJNI6dxPJMGKw4NJba0KSmv05tRcLju7eW4abP132d12x7n9SnNaqU+Rv33FwhPvf8Xv90/&#10;OsyfwuuXcIBcPgEAAP//AwBQSwECLQAUAAYACAAAACEA2+H2y+4AAACFAQAAEwAAAAAAAAAAAAAA&#10;AAAAAAAAW0NvbnRlbnRfVHlwZXNdLnhtbFBLAQItABQABgAIAAAAIQBa9CxbvwAAABUBAAALAAAA&#10;AAAAAAAAAAAAAB8BAABfcmVscy8ucmVsc1BLAQItABQABgAIAAAAIQALRANuwgAAANsAAAAPAAAA&#10;AAAAAAAAAAAAAAcCAABkcnMvZG93bnJldi54bWxQSwUGAAAAAAMAAwC3AAAA9gIAAAAA&#10;">
                <v:imagedata r:id="rId5" o:title=""/>
              </v:shape>
              <v:shape id="docshape3" o:spid="_x0000_s1028" type="#_x0000_t75" style="position:absolute;left:8021;top:2504;width:284;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CNvwAAANsAAAAPAAAAZHJzL2Rvd25yZXYueG1sRE9Li8Iw&#10;EL4L+x/CLOxNU10Q6RpFKoroyQd7HpuxKTaTkkTt/vuNIHibj+8503lnG3EnH2rHCoaDDARx6XTN&#10;lYLTcdWfgAgRWWPjmBT8UYD57KM3xVy7B+/pfoiVSCEcclRgYmxzKUNpyGIYuJY4cRfnLcYEfSW1&#10;x0cKt40cZdlYWqw5NRhsqTBUXg83q+C27pam3P5et8ex2a2ML84YCqW+PrvFD4hIXXyLX+6NTvO/&#10;4flLOkDO/gEAAP//AwBQSwECLQAUAAYACAAAACEA2+H2y+4AAACFAQAAEwAAAAAAAAAAAAAAAAAA&#10;AAAAW0NvbnRlbnRfVHlwZXNdLnhtbFBLAQItABQABgAIAAAAIQBa9CxbvwAAABUBAAALAAAAAAAA&#10;AAAAAAAAAB8BAABfcmVscy8ucmVsc1BLAQItABQABgAIAAAAIQBT2TCNvwAAANsAAAAPAAAAAAAA&#10;AAAAAAAAAAcCAABkcnMvZG93bnJldi54bWxQSwUGAAAAAAMAAwC3AAAA8wIAAAAA&#10;">
                <v:imagedata r:id="rId6" o:title=""/>
              </v:shape>
              <w10:wrap anchorx="page" anchory="page"/>
            </v:group>
          </w:pict>
        </mc:Fallback>
      </mc:AlternateContent>
    </w:r>
    <w:r>
      <w:rPr>
        <w:noProof/>
      </w:rPr>
      <mc:AlternateContent>
        <mc:Choice Requires="wpg">
          <w:drawing>
            <wp:anchor distT="0" distB="0" distL="114300" distR="114300" simplePos="0" relativeHeight="251664384" behindDoc="1" locked="0" layoutInCell="1" allowOverlap="1" wp14:anchorId="45A30098" wp14:editId="195AAE2C">
              <wp:simplePos x="0" y="0"/>
              <wp:positionH relativeFrom="page">
                <wp:posOffset>5346065</wp:posOffset>
              </wp:positionH>
              <wp:positionV relativeFrom="page">
                <wp:posOffset>1590040</wp:posOffset>
              </wp:positionV>
              <wp:extent cx="531495" cy="131445"/>
              <wp:effectExtent l="0" t="0" r="0"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 cy="131445"/>
                        <a:chOff x="8419" y="2504"/>
                        <a:chExt cx="837" cy="207"/>
                      </a:xfrm>
                    </wpg:grpSpPr>
                    <pic:pic xmlns:pic="http://schemas.openxmlformats.org/drawingml/2006/picture">
                      <pic:nvPicPr>
                        <pic:cNvPr id="8" name="docshap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419" y="2504"/>
                          <a:ext cx="359" cy="2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docshap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08" y="2547"/>
                          <a:ext cx="109" cy="1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947" y="2547"/>
                          <a:ext cx="308" cy="1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FC83093" id="Grupa 6" o:spid="_x0000_s1026" style="position:absolute;margin-left:420.95pt;margin-top:125.2pt;width:41.85pt;height:10.35pt;z-index:-251652096;mso-position-horizontal-relative:page;mso-position-vertical-relative:page" coordorigin="8419,2504" coordsize="837,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traZuQIAAF0KAAAOAAAAZHJzL2Uyb0RvYy54bWzklmtP2zAUhr9P2n+w&#10;/B2S9AIlaoumMdAktqFdfoDrOIlFfNGx25R/v2MnKbQgMSENaexDItsnPnnP68dO5udb1ZCNACeN&#10;XtDsOKVEaG4KqasF/fXz8mhGifNMF6wxWizonXD0fPn+3by1uRiZ2jSFAIJJtMtbu6C19zZPEsdr&#10;oZg7NlZoDJYGFPPYhSopgLWYXTXJKE1PktZAYcFw4RyOXnRBuoz5y1Jw/60snfCkWVDU5uMd4n0V&#10;7slyzvIKmK0l72WwF6hQTGp86S7VBfOMrEE+SqUkB+NM6Y+5UYkpS8lFrAGrydKDaq7ArG2spcrb&#10;yu5sQmsPfHpxWv51cwX2h72BTj02rw2/dehL0toqfxgP/ap7mKzaL6bA9WRrb2Lh2xJUSIElkW30&#10;927nr9h6wnFwOs4mZ1NKOIYybE+mnf+8xkUKs2aT7IwSjI6m6WSIfepnz8an3dRRehpiCcu7l0ah&#10;vbDl3Eqe49Wbha1HZj0PFc7yaxC0T6L+KIdicLu2R7iulnm5ko30d5FR9CeI0psbyYPPoYO+3gCR&#10;BdZMiWYKrSwMdzWzIpoyPNPNYKGiuC5Em48105X44CzCjT7i9GEIwLS1YIULw8Gh/Syxu6di1Uh7&#10;KZsmLFxo9/Xi/jjg6wnLOnYvDF8roX23GUE0WLrRrpbWUQK5UCuBNcLnIgpiuQP+HXXHbec8CM/r&#10;8PISRfTjuKy7QFR8LzKU4xDVZ+l7gqOBwfEUCQsAHlKEHoPzV8IoEhooGnVGtNnm2gXFqGx4JGjW&#10;Jlg32Bx09Y6jzH8PQ3RlH8OTQNA+QG8Aw1F3qrwShrMUd3c8zibxyGL5gGGW9hhmo3jQ7Q6ze8b+&#10;Swwz/EjvcxiNe3Mcjl+VwzPE72kOx4HQ+D3+uxzGbzT+w8RTtP/fCj9JD/vYfvhXuPwNAAD//wMA&#10;UEsDBAoAAAAAAAAAIQDZH0eqLAYAACwGAAAUAAAAZHJzL21lZGlhL2ltYWdlMS5wbmeJUE5HDQoa&#10;CgAAAA1JSERSAAAALwAAABsIBgAAAOzM1hcAAAAGYktHRAD/AP8A/6C9p5MAAAAJcEhZcwAADsQA&#10;AA7EAZUrDhsAAAXMSURBVFiF7Zh9TBN3GMeflpe20iIDQSmwFo7ZQqnUyYsOh4xFRWHimAQFs8QN&#10;UQL4QnVsKpqoWWRuusRFEDTZi+K2uGlW3ycgbtMiYnkxQEWi0BZqoUBfqO167e0P/blSr6b6jyHx&#10;m1zy3D2/3/c+d/fcc78WCIKAybSVb9teiXG4BMbhElSYxHoN/6o0qeE9yQ6q1eqQJqk0xTRuYgIA&#10;MFlM/aLFi0/TaDTz88wsFgu9t7eXr1IquWazmQEAwGQy9TweryOYzVZQKBTCXbCuzq7Yjo72OBtu&#10;85ziM8Uomj1byuFweifA8yPfsgIA5KxaVZ1fsPbrbw8c3H1OIlmJ4/iECwsKChr86WRtKoZh3c4n&#10;UimVnIL8tZKeu3cFdrud9GmGhYXd37xFvGNZZmbt86Bvt7S889W+iopbzc3znXPRAoHM29vrX7RP&#10;wThcAgCAH8Vv7+/rx0wmk48rY34Uv/23M2cSaDSaxfG4vLtbmJ62pB3tU6lUO5PJ1Nvtdg+j0chy&#10;HFu8oWTPptLSnWT+1xob0wo+zZegG+dN87Z4UD1sOI57Wa1Wr2cmoJ6JcbjEzAgML9246XiTVJqs&#10;0+n89Hq97125XJCzIvsvNKbqcGWZc++Vd3fHZGd99M+xmprSVpkswWw201DOYDCwzv4hyZkbFz+I&#10;cbgED4u0DqhUYc4e9+7d4wujoo0Yh0sIo6KNly9dWm6z2agEQYDdbqf09/eH1x4/sS45KekBYnkK&#10;n7ogpUfe3R1D9mEYHBwMmS2cNYpxuMS8+IQBHMc9XvTjUl9Xl47OdbS6WuycL1pfeArlL164kPVC&#10;H6mkpKQrM3m8O2SPc8aMGarijRt2AwBoNJrgOx0dc1yVlivFJyRcQ/HIyEigY250dDSg7sqVZQAA&#10;eatXVy5OS/vdHU/SbkOmxMTERhR3dXaJYkWim2TjtFptoOy2bN7ggOpNtVod+vDhQ7ZuTOev1+v9&#10;XHlfrW9IRzW9NCPjF3eZ3IZn+fqO/Q84HOScb5W1JtYcOfLZn5cvL3fVcVypt7eXj+JgdrDC3Xlu&#10;wztqfHx8Qgc5c/r06q2l4h8JgqAAALB8Wbq4uPi/Q8NC7wcETNP4B/gPMegM01ax+AcyPxwn6SRu&#10;6KXgESQAgFKp5O7aUV5JEASFTqc/+rJiX/7S9PRfPT09ccc5JpPJxxU8nU5/9DIcbsM/cuj/bDa7&#10;H8VnJZKV4+PjTACAiv3716R/4H7NIk318xtBsdVq9XZ3ntu12SRtSkHxu8nJl1CsGxvzR7Ewdlaz&#10;u36O4vF4HSju6uwUuTvPLXiVUsn57tChcgCAGKGwhRse3kM2zvJkPUPqoVJxXOViRaImBoNhAgA4&#10;VnNU7Lw0QbLb7VS1Wh36DLxcLhf2PXgQ6TxBp9O9UZC/VjKi1QYCABSVFO91zAcGBqpRfPCbA3vM&#10;ThdgMBh8j1RWlWV/mCV1Be/j42NctjzzBABAR3t7XNXhyi8c3yuCICjSGzfey81Z2VhfV5eBjj9d&#10;2yBFYBHy8IgIuZenl9WKW72k12+kopouKineu1ksLnccr9VqAzPTM2RqtToE4PEC7O05c65TPag2&#10;g8EwtUkqTTHoDVOZLJbeaDD4AgCsK1xfsbWs7HNHn+GhoelpCxd1jj0pQ0FMzG02m91PAEHpudsj&#10;QDeWRqOZLRYLfQJ8SGhI3/DQ8HSUcBSDwTAVlRTvXVdYuI9sWatQKMI/zs2rUygU4WR3NnnBgovl&#10;u3ZuXJj6vtwVPADA1YaGpflrPjlH5uFN87YUl5TsGRgYePPn2pMFE+Bz8/KqNolLyxvq6zNaZbK5&#10;RoPRl+rhYRMIomVZK1Z87+fQEcik0WiCq6uqytpa2xIAHre/GGFMS9qSJadiRaKbOI57Xjh/PhsA&#10;AIuM7IqOjm4l87nV3Dz/aE3NFu2wNgj5JCQmNubm5VYFTJumaW9ri+/r63tc3miRU75te+Wr/mfg&#10;RbdJ/TPwNfyr0qSG/w96BvVsfx/I3wAAAABJRU5ErkJgglBLAwQKAAAAAAAAACEAxogzZZsCAACb&#10;AgAAFAAAAGRycy9tZWRpYS9pbWFnZTIucG5niVBORw0KGgoAAAANSUhEUgAAAA8AAAAQCAYAAADJ&#10;ViUEAAAABmJLR0QA/wD/AP+gvaeTAAAACXBIWXMAAA7EAAAOxAGVKw4bAAACO0lEQVQokY2T30tT&#10;cRjGn3Mu3I5wppu3jnPYN+dsQermVk4Kz6Bwed+PSVcRRanUX1IZ1J1b6UZIW5GXeUaKujSUTQVv&#10;pmgZRMrmGblzSni76ZSILh94L154Phcv7/NwRARTZU2rS4wm7mRUtXetUPBomlZvs9lKLsZWlXD4&#10;3fXojeeiKGqmnzPhqcmpSw8GBpKlUsmBY2S323cePx262hkKTQAAiAizMzPdbhfbZ5JMAZ//28t4&#10;/F4+l/Mv5fO+fC7nfxGL3e9oa//OJJma2alfH7PZC0QEVCoVoTMQ3GKSTN5mz14+l/MTEQ7P4sJi&#10;0Nvs2WOSTKHguS+6rluRHE3cZpJMTJLpTTodPQo0J51K9ZneV8nkLT6jTvQCQG1t7Y+eSGTsuHsB&#10;oCcSGRMEYQ8AVFXt5VeWV9oBoNHpXK+pqflZDbZYLEaj07kOAMtLyz6+WCw2AADHcVQN/PueP75S&#10;sdjAE4g7CXRYRMTxDrtj21xOCgGA3eHY5k97vYsAsLmxwQzDsFYDDcOwft7cdAGA94x3ge9WlHEA&#10;0HVdSL9O3awGv02n+3RdFwBAUcLjqFQqwvmOwFcmydTS5DY+zc+Hjvrx/NxcV0uT22CSTJ2B4Jau&#10;61YQEWampxUznv7Wtu34cKz/YDzjw7F+39nWHSbJ5Hax/exs9iIR/SvG5IfJyw8HBxP/K8ajoSfX&#10;Ql1d74EDrQIATdPqEyMjdzNq5spaoeApl8t1oijuuhhb7Q4r49Fo9Jlos+2a/t/GfTsVfOvVSQAA&#10;AABJRU5ErkJgglBLAwQKAAAAAAAAACEAG6lw808EAABPBAAAFAAAAGRycy9tZWRpYS9pbWFnZTMu&#10;cG5niVBORw0KGgoAAAANSUhEUgAAACkAAAAQCAYAAACLFVaTAAAABmJLR0QA/wD/AP+gvaeTAAAA&#10;CXBIWXMAAA7EAAAOxAGVKw4bAAAD70lEQVRIib2WbUxTVxjHn1PuahagY9Aigno7bkRsVxDEL9QM&#10;R190QCeyaMbbdBsVk9oqxGQL0DLDMFvCB+fMBlmWzZgZkLfbCgS21Q8Cw2TTIQPLECYBF9xCuR10&#10;S18uPfug1xDSW5ts4Z+c5OQ+v/O//5zz3NwD9WbLpXqz5VJXR+dbGGOYdDgUZ6urL+9WKFwUKcUU&#10;KcW6vPw7N+z2fIwxcOPu6OjeKtPpbzIUaQzHvZy66++6mppmr9crXMsGG06nU3zxwieWNwoLb2Xt&#10;zlhc61F9purK7OwsxbGIIqUYACBfV9AmkUgeXf7qaxPGGEEQnTIZG97V65s+MFs+s9J0aTAGAKC4&#10;tKSlobHxJF+9r7f3SM1773/pdruj+ZgtiYnzbe3X9iUmJc09DcmJIAj2tby8dkWa4icAgLG7Y3v7&#10;enuPBgIBAUEQLEmS0zMzM6kIIazWaKx7svYMCyIiVn91TKZZabqMZVkCAODCpxeLC3S61vUvv26z&#10;FVeZTl8FAMhWKu0Go7Fh+/ZtvwEA+Px+4Q27XfdR4/mm1dXViLT09B/bOtqVwG0zRUqx0WBoezg/&#10;T64/mi9aWs6u5Y6Xlw9MT0+nrue6OzvLOabi7Xd61tcXFhaSFLtkboqU4kq9nvZ4PJuCtYKVpks4&#10;H7q7u/RpyEq9nubrn6WlpTiOO1ZW9m0gEEDBOL/fT8h3pv5DkVJ8QK2ZWF8//2FjE0VKcY5y34Nn&#10;9W1ZcYmdIqX4REWFVcAdQ1RU1DJff8TExCwJhULf43Z4zo8QwsE4giBYsVj8B5/PdwMDhwEANFot&#10;zfnxaUfKjgkAgPGxX7KIUCAnhBCOFolczsXFeL/fLwzFikQiV7DnDMPEzc3NJQMADA0NaYwGw7VQ&#10;Pvcm7mU8WScOKyQAgAChQDgcEgiCck6nM56b35+akt+fmpKH4+fz+YRhh/yvWn3y1QMAFBYdvpKX&#10;nx9yJ9dqw0K+GBu7yM0TErY8zFWpesJdK3g28v9IIpE8ihOL/wQAGLx58wDfDyOYNiwkQgjn5ub2&#10;AABMjI9n/jA8rApnHcuyxIaFBAA4cbLyY4IgWACAM0ZT653bt7P5WK/Xu6mro/OYpa7u8w3rSQCA&#10;l5KTp+rPnTtlrq1tZhgm7s0jRwc1Wi2tUqttW7dtfYAQwgzDiG+NjLxqo62lLpcrVqVWXd/QkACP&#10;Lx/Roui/zLW1zSvLKy8M9PcXDfT3F/Hxkvj4BeL1Q4euAgBkZGaOhDLXHjzYtbK8HJOyM2U8FPdK&#10;Tk4/RVGTmxM2/87HFOh0rTn79/d1dXQeHxoc1DocjnQXw8R5PJ7nIyMj3TK5/OdspfJ7lUZtk8lk&#10;o/8CVDkseVcab3kAAAAASUVORK5CYIJQSwMEFAAGAAgAAAAhAABZhvfiAAAACwEAAA8AAABkcnMv&#10;ZG93bnJldi54bWxMj8FOwzAMhu9IvENkJG4sTVnHVppO0wScJiQ2JMTNa722WuNUTdZ2b084wdH2&#10;p9/fn60n04qBetdY1qBmEQjiwpYNVxo+D68PSxDOI5fYWiYNV3Kwzm9vMkxLO/IHDXtfiRDCLkUN&#10;tfddKqUrajLoZrYjDreT7Q36MPaVLHscQ7hpZRxFC2mw4fChxo62NRXn/cVoeBtx3Dyql2F3Pm2v&#10;34fk/WunSOv7u2nzDMLT5P9g+NUP6pAHp6O9cOlEq2E5V6uAaoiTaA4iEKs4WYA4hs2TUiDzTP7v&#10;kP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LC2tpm5AgAAXQoAAA4AAAAAAAAAAAAAAAAAOgIAAGRycy9lMm9Eb2MueG1sUEsBAi0A&#10;CgAAAAAAAAAhANkfR6osBgAALAYAABQAAAAAAAAAAAAAAAAAHwUAAGRycy9tZWRpYS9pbWFnZTEu&#10;cG5nUEsBAi0ACgAAAAAAAAAhAMaIM2WbAgAAmwIAABQAAAAAAAAAAAAAAAAAfQsAAGRycy9tZWRp&#10;YS9pbWFnZTIucG5nUEsBAi0ACgAAAAAAAAAhABupcPNPBAAATwQAABQAAAAAAAAAAAAAAAAASg4A&#10;AGRycy9tZWRpYS9pbWFnZTMucG5nUEsBAi0AFAAGAAgAAAAhAABZhvfiAAAACwEAAA8AAAAAAAAA&#10;AAAAAAAAyxIAAGRycy9kb3ducmV2LnhtbFBLAQItABQABgAIAAAAIQA3J0dhzAAAACkCAAAZAAAA&#10;AAAAAAAAAAAAANoTAABkcnMvX3JlbHMvZTJvRG9jLnhtbC5yZWxzUEsFBgAAAAAIAAgAAAIAAN0U&#10;AAAAAA==&#10;">
              <v:shape id="docshape5" o:spid="_x0000_s1027" type="#_x0000_t75" style="position:absolute;left:8419;top:2504;width:359;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Mr/vQAAANoAAAAPAAAAZHJzL2Rvd25yZXYueG1sRE/NisIw&#10;EL4v+A5hBG9r6h5EukZZBMWToLsPMDTTpthMajO2XZ/eHASPH9//ejv6RvXUxTqwgcU8A0VcBFtz&#10;ZeDvd/+5AhUF2WITmAz8U4TtZvKxxtyGgc/UX6RSKYRjjgacSJtrHQtHHuM8tMSJK0PnURLsKm07&#10;HFK4b/RXli21x5pTg8OWdo6K6+XuDZS35iGDd6t+V0t7usdDydeDMbPp+PMNSmiUt/jlPloDaWu6&#10;km6A3jwBAAD//wMAUEsBAi0AFAAGAAgAAAAhANvh9svuAAAAhQEAABMAAAAAAAAAAAAAAAAAAAAA&#10;AFtDb250ZW50X1R5cGVzXS54bWxQSwECLQAUAAYACAAAACEAWvQsW78AAAAVAQAACwAAAAAAAAAA&#10;AAAAAAAfAQAAX3JlbHMvLnJlbHNQSwECLQAUAAYACAAAACEAvATK/70AAADaAAAADwAAAAAAAAAA&#10;AAAAAAAHAgAAZHJzL2Rvd25yZXYueG1sUEsFBgAAAAADAAMAtwAAAPECAAAAAA==&#10;">
                <v:imagedata r:id="rId10" o:title=""/>
              </v:shape>
              <v:shape id="docshape6" o:spid="_x0000_s1028" type="#_x0000_t75" style="position:absolute;left:8808;top:2547;width:109;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iBFwgAAANoAAAAPAAAAZHJzL2Rvd25yZXYueG1sRI9ba8JA&#10;FITfhf6H5RR80419KDW6ShBKb9LiBX09ZI+57tmQXZP037sFoY/DzHzDLNeDqUVHrSssK5hNIxDE&#10;qdUFZwqOh9fJCwjnkTXWlknBLzlYrx5GS4y17XlH3d5nIkDYxagg976JpXRpTgbd1DbEwbvY1qAP&#10;ss2kbrEPcFPLpyh6lgYLDgs5NrTJKa32V6Mgq35OnOikLPXXJ3+8fZ8Zt2elxo9DsgDhafD/4Xv7&#10;XSuYw9+VcAPk6gYAAP//AwBQSwECLQAUAAYACAAAACEA2+H2y+4AAACFAQAAEwAAAAAAAAAAAAAA&#10;AAAAAAAAW0NvbnRlbnRfVHlwZXNdLnhtbFBLAQItABQABgAIAAAAIQBa9CxbvwAAABUBAAALAAAA&#10;AAAAAAAAAAAAAB8BAABfcmVscy8ucmVsc1BLAQItABQABgAIAAAAIQBatiBFwgAAANoAAAAPAAAA&#10;AAAAAAAAAAAAAAcCAABkcnMvZG93bnJldi54bWxQSwUGAAAAAAMAAwC3AAAA9gIAAAAA&#10;">
                <v:imagedata r:id="rId11" o:title=""/>
              </v:shape>
              <v:shape id="docshape7" o:spid="_x0000_s1029" type="#_x0000_t75" style="position:absolute;left:8947;top:2547;width:308;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RwxAAAANsAAAAPAAAAZHJzL2Rvd25yZXYueG1sRI9BT8Mw&#10;DIXvSPyHyEi7sRTQYOqWTWNiA2knxn6A1XhNoXFKkzXl3+MDEjdb7/m9z8v16Fs1UB+bwAbupgUo&#10;4irYhmsDp4/d7RxUTMgW28Bk4IcirFfXV0ssbcj8TsMx1UpCOJZowKXUlVrHypHHOA0dsWjn0HtM&#10;sva1tj1mCfetvi+KR+2xYWlw2NHWUfV1vHgDm9fPh6HL25dD+zz7zi7vD83T3pjJzbhZgEo0pn/z&#10;3/WbFXyhl19kAL36BQAA//8DAFBLAQItABQABgAIAAAAIQDb4fbL7gAAAIUBAAATAAAAAAAAAAAA&#10;AAAAAAAAAABbQ29udGVudF9UeXBlc10ueG1sUEsBAi0AFAAGAAgAAAAhAFr0LFu/AAAAFQEAAAsA&#10;AAAAAAAAAAAAAAAAHwEAAF9yZWxzLy5yZWxzUEsBAi0AFAAGAAgAAAAhAD3ApHDEAAAA2wAAAA8A&#10;AAAAAAAAAAAAAAAABwIAAGRycy9kb3ducmV2LnhtbFBLBQYAAAAAAwADALcAAAD4AgAAAAA=&#10;">
                <v:imagedata r:id="rId12" o:title=""/>
              </v:shape>
              <w10:wrap anchorx="page" anchory="page"/>
            </v:group>
          </w:pict>
        </mc:Fallback>
      </mc:AlternateContent>
    </w:r>
    <w:r>
      <w:rPr>
        <w:noProof/>
      </w:rPr>
      <mc:AlternateContent>
        <mc:Choice Requires="wps">
          <w:drawing>
            <wp:anchor distT="0" distB="0" distL="114300" distR="114300" simplePos="0" relativeHeight="251665408" behindDoc="1" locked="0" layoutInCell="1" allowOverlap="1" wp14:anchorId="46D8977D" wp14:editId="7E387784">
              <wp:simplePos x="0" y="0"/>
              <wp:positionH relativeFrom="page">
                <wp:posOffset>1854200</wp:posOffset>
              </wp:positionH>
              <wp:positionV relativeFrom="page">
                <wp:posOffset>1945005</wp:posOffset>
              </wp:positionV>
              <wp:extent cx="4391660" cy="0"/>
              <wp:effectExtent l="0" t="0" r="0" b="0"/>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66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78483" id="Taisns savienotājs 4"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pt,153.15pt" to="491.8pt,1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HRsgEAAEgDAAAOAAAAZHJzL2Uyb0RvYy54bWysU02P0zAQvSPxHyzfaZoWCkRN99ClXBao&#10;tMsPmNpOYmF7LI/bpP8e29t2+bghLtZ8vrx5M1nfTdawkwqk0bW8ns05U06g1K5v+fen3ZsPnFEE&#10;J8GgUy0/K+J3m9ev1qNv1AIHNFIFlkAcNaNv+RCjb6qKxKAs0Ay9cinZYbAQkxv6SgYYE7o11WI+&#10;X1UjBukDCkWUovfPSb4p+F2nRPzWdaQiMy1P3GJ5Q3kP+a02a2j6AH7Q4kID/oGFBe3SR29Q9xCB&#10;HYP+C8pqEZCwizOBtsKu00KVGdI09fyPaR4H8KrMksQhf5OJ/h+s+Hraun3I1MXkHv0Dih/EHG4H&#10;cL0qBJ7OPi2uzlJVo6fm1pId8vvADuMXlKkGjhGLClMXbIZM87GpiH2+ia2myEQKvl1+rFertBNx&#10;zVXQXBt9oPhZoWXZaLnRLusADZweKGYi0FxLctjhThtTdmkcG1u+rN+/Kw2ERsuczGUU+sPWBHaC&#10;dA2LZb1blANIYL+VBTw6WcAGBfLTxY6gzbOd6o27iJHnz8dGzQHleR+uIqV1FZaX08r38Ktful9+&#10;gM1PAAAA//8DAFBLAwQUAAYACAAAACEAlIP5C98AAAALAQAADwAAAGRycy9kb3ducmV2LnhtbEyP&#10;wUrDQBCG74LvsEzBm900kdCm2ZQqepIqVoMet9lpEszOhuw2jW/vCIIeZ+bnm+/PN5PtxIiDbx0p&#10;WMwjEEiVMy3VCt5eH66XIHzQZHTnCBV8oYdNcXmR68y4M73guA+1YAj5TCtoQugzKX3VoNV+7nok&#10;vh3dYHXgcailGfSZ4baTcRSl0uqW+EOje7xrsPrcn6yC2Ja7nXyqp9syfr95vC+f5fZjVOpqNm3X&#10;IAJO4S8MP/qsDgU7HdyJjBcdM1YxdwkKkihNQHBitUxSEIffjSxy+b9D8Q0AAP//AwBQSwECLQAU&#10;AAYACAAAACEAtoM4kv4AAADhAQAAEwAAAAAAAAAAAAAAAAAAAAAAW0NvbnRlbnRfVHlwZXNdLnht&#10;bFBLAQItABQABgAIAAAAIQA4/SH/1gAAAJQBAAALAAAAAAAAAAAAAAAAAC8BAABfcmVscy8ucmVs&#10;c1BLAQItABQABgAIAAAAIQDguiHRsgEAAEgDAAAOAAAAAAAAAAAAAAAAAC4CAABkcnMvZTJvRG9j&#10;LnhtbFBLAQItABQABgAIAAAAIQCUg/kL3wAAAAsBAAAPAAAAAAAAAAAAAAAAAAwEAABkcnMvZG93&#10;bnJldi54bWxQSwUGAAAAAAQABADzAAAAGAUAAAAA&#10;" strokecolor="#231f20" strokeweight=".25pt">
              <w10:wrap anchorx="page" anchory="page"/>
            </v:line>
          </w:pict>
        </mc:Fallback>
      </mc:AlternateContent>
    </w:r>
    <w:r>
      <w:rPr>
        <w:noProof/>
      </w:rPr>
      <w:drawing>
        <wp:anchor distT="0" distB="0" distL="0" distR="0" simplePos="0" relativeHeight="251661312" behindDoc="1" locked="0" layoutInCell="1" allowOverlap="1" wp14:anchorId="574DEC60" wp14:editId="63720E97">
          <wp:simplePos x="0" y="0"/>
          <wp:positionH relativeFrom="page">
            <wp:posOffset>2153795</wp:posOffset>
          </wp:positionH>
          <wp:positionV relativeFrom="page">
            <wp:posOffset>2121801</wp:posOffset>
          </wp:positionV>
          <wp:extent cx="3793158" cy="98249"/>
          <wp:effectExtent l="0" t="0" r="0"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3" cstate="print"/>
                  <a:stretch>
                    <a:fillRect/>
                  </a:stretch>
                </pic:blipFill>
                <pic:spPr>
                  <a:xfrm>
                    <a:off x="0" y="0"/>
                    <a:ext cx="3793158" cy="98249"/>
                  </a:xfrm>
                  <a:prstGeom prst="rect">
                    <a:avLst/>
                  </a:prstGeom>
                </pic:spPr>
              </pic:pic>
            </a:graphicData>
          </a:graphic>
        </wp:anchor>
      </w:drawing>
    </w:r>
    <w:r>
      <w:rPr>
        <w:noProof/>
      </w:rPr>
      <w:drawing>
        <wp:anchor distT="0" distB="0" distL="0" distR="0" simplePos="0" relativeHeight="251662336" behindDoc="1" locked="0" layoutInCell="1" allowOverlap="1" wp14:anchorId="29A6B064" wp14:editId="7AC9B7A1">
          <wp:simplePos x="0" y="0"/>
          <wp:positionH relativeFrom="page">
            <wp:posOffset>3538218</wp:posOffset>
          </wp:positionH>
          <wp:positionV relativeFrom="page">
            <wp:posOffset>721118</wp:posOffset>
          </wp:positionV>
          <wp:extent cx="1023569" cy="812800"/>
          <wp:effectExtent l="0" t="0" r="0" b="0"/>
          <wp:wrapNone/>
          <wp:docPr id="7" name="image9.png" descr="Attēls, kurā ir teksts, klipkop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png" descr="Attēls, kurā ir teksts, klipkopa&#10;&#10;Apraksts ģenerēts automātiski"/>
                  <pic:cNvPicPr/>
                </pic:nvPicPr>
                <pic:blipFill>
                  <a:blip r:embed="rId14" cstate="print"/>
                  <a:stretch>
                    <a:fillRect/>
                  </a:stretch>
                </pic:blipFill>
                <pic:spPr>
                  <a:xfrm>
                    <a:off x="0" y="0"/>
                    <a:ext cx="1023569" cy="812800"/>
                  </a:xfrm>
                  <a:prstGeom prst="rect">
                    <a:avLst/>
                  </a:prstGeom>
                </pic:spPr>
              </pic:pic>
            </a:graphicData>
          </a:graphic>
        </wp:anchor>
      </w:drawing>
    </w:r>
    <w:r>
      <w:rPr>
        <w:noProof/>
      </w:rPr>
      <mc:AlternateContent>
        <mc:Choice Requires="wps">
          <w:drawing>
            <wp:anchor distT="0" distB="0" distL="114300" distR="114300" simplePos="0" relativeHeight="251666432" behindDoc="1" locked="0" layoutInCell="1" allowOverlap="1" wp14:anchorId="27968A62" wp14:editId="5547A4D9">
              <wp:simplePos x="0" y="0"/>
              <wp:positionH relativeFrom="page">
                <wp:posOffset>1854200</wp:posOffset>
              </wp:positionH>
              <wp:positionV relativeFrom="page">
                <wp:posOffset>1805305</wp:posOffset>
              </wp:positionV>
              <wp:extent cx="4392295" cy="152400"/>
              <wp:effectExtent l="0"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F1D89" w14:textId="77777777" w:rsidR="00535391" w:rsidRDefault="00000000" w:rsidP="00535391">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68A62" id="_x0000_t202" coordsize="21600,21600" o:spt="202" path="m,l,21600r21600,l21600,xe">
              <v:stroke joinstyle="miter"/>
              <v:path gradientshapeok="t" o:connecttype="rect"/>
            </v:shapetype>
            <v:shape id="Tekstlodziņš 2" o:spid="_x0000_s1026" type="#_x0000_t202" style="position:absolute;margin-left:146pt;margin-top:142.15pt;width:345.85pt;height:1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W11wEAAJEDAAAOAAAAZHJzL2Uyb0RvYy54bWysU9tu1DAQfUfiHyy/s9kNLaLRZqvSqgip&#10;UKTCB0wcO4lIPGbs3WT5esbOZsvlDfFijcfj43POjLfX09CLgybfoS3lZrWWQluFdWebUn79cv/q&#10;rRQ+gK2hR6tLedReXu9evtiOrtA5ttjXmgSDWF+MrpRtCK7IMq9aPYBfodOWDw3SAIG31GQ1wcjo&#10;Q5/l6/WbbESqHaHS3nP2bj6Uu4RvjFbh0Rivg+hLydxCWimtVVyz3RaKhsC1nTrRgH9gMUBn+dEz&#10;1B0EEHvq/oIaOkXo0YSVwiFDYzqlkwZWs1n/oeapBaeTFjbHu7NN/v/Bqk+HJ/eZRJje4cQNTCK8&#10;e0D1zQuLty3YRt8Q4dhqqPnhTbQsG50vTlej1b7wEaQaP2LNTYZ9wAQ0GRqiK6xTMDo34Hg2XU9B&#10;KE5evL7K86tLKRSfbS7zi3XqSgbFctuRD+81DiIGpSRuakKHw4MPkQ0US0l8zOJ91/epsb39LcGF&#10;MZPYR8Iz9TBVE1dHFRXWR9ZBOM8JzzUHLdIPKUaekVL673sgLUX/wbIXcaCWgJagWgKwiq+WMkgx&#10;h7dhHry9o65pGXl22+IN+2W6JOWZxYkn9z0pPM1oHKxf96nq+SftfgIAAP//AwBQSwMEFAAGAAgA&#10;AAAhAO9QFLnhAAAACwEAAA8AAABkcnMvZG93bnJldi54bWxMj8FOwzAQRO9I/IO1SNyoTYJKEuJU&#10;FYITEiINB45OvE2sxusQu234e8yJ3mY1o9k35WaxIzvh7I0jCfcrAQypc9pQL+Gzeb3LgPmgSKvR&#10;EUr4QQ+b6vqqVIV2Z6rxtAs9iyXkCyVhCGEqOPfdgFb5lZuQord3s1UhnnPP9azOsdyOPBFiza0y&#10;FD8MasLnAbvD7mglbL+ofjHf7+1Hva9N0+SC3tYHKW9vlu0TsIBL+A/DH35Ehyoyte5I2rNRQpIn&#10;cUuIIntIgcVEnqWPwFoJqchS4FXJLzdUvwAAAP//AwBQSwECLQAUAAYACAAAACEAtoM4kv4AAADh&#10;AQAAEwAAAAAAAAAAAAAAAAAAAAAAW0NvbnRlbnRfVHlwZXNdLnhtbFBLAQItABQABgAIAAAAIQA4&#10;/SH/1gAAAJQBAAALAAAAAAAAAAAAAAAAAC8BAABfcmVscy8ucmVsc1BLAQItABQABgAIAAAAIQCb&#10;OrW11wEAAJEDAAAOAAAAAAAAAAAAAAAAAC4CAABkcnMvZTJvRG9jLnhtbFBLAQItABQABgAIAAAA&#10;IQDvUBS54QAAAAsBAAAPAAAAAAAAAAAAAAAAADEEAABkcnMvZG93bnJldi54bWxQSwUGAAAAAAQA&#10;BADzAAAAPwUAAAAA&#10;" filled="f" stroked="f">
              <v:textbox inset="0,0,0,0">
                <w:txbxContent>
                  <w:p w14:paraId="382F1D89" w14:textId="77777777" w:rsidR="00535391" w:rsidRDefault="00000000" w:rsidP="00535391">
                    <w:pPr>
                      <w:spacing w:before="4"/>
                      <w:ind w:left="40"/>
                      <w:rPr>
                        <w:sz w:val="17"/>
                      </w:rPr>
                    </w:pPr>
                  </w:p>
                </w:txbxContent>
              </v:textbox>
              <w10:wrap anchorx="page" anchory="page"/>
            </v:shape>
          </w:pict>
        </mc:Fallback>
      </mc:AlternateContent>
    </w:r>
  </w:p>
  <w:p w14:paraId="2BBB241E" w14:textId="77777777" w:rsidR="00535391" w:rsidRDefault="00000000" w:rsidP="00535391">
    <w:pPr>
      <w:pStyle w:val="Header"/>
    </w:pPr>
  </w:p>
  <w:p w14:paraId="45656266" w14:textId="77777777" w:rsidR="00535391" w:rsidRDefault="00000000" w:rsidP="00535391">
    <w:pPr>
      <w:pStyle w:val="Header"/>
    </w:pPr>
  </w:p>
  <w:p w14:paraId="5D7CB22D" w14:textId="77777777" w:rsidR="00535391" w:rsidRPr="00BC332C" w:rsidRDefault="00000000" w:rsidP="00535391">
    <w:pPr>
      <w:spacing w:line="360" w:lineRule="auto"/>
      <w:jc w:val="both"/>
      <w:rPr>
        <w:rFonts w:cs="Times New Roman"/>
        <w:sz w:val="24"/>
        <w:szCs w:val="24"/>
        <w:lang w:val="lv-LV"/>
      </w:rPr>
    </w:pPr>
  </w:p>
  <w:p w14:paraId="13CC615C" w14:textId="77777777" w:rsidR="00535391" w:rsidRPr="00BC332C" w:rsidRDefault="00000000" w:rsidP="00535391">
    <w:pPr>
      <w:spacing w:line="360" w:lineRule="auto"/>
      <w:jc w:val="both"/>
      <w:rPr>
        <w:rFonts w:cs="Times New Roman"/>
        <w:sz w:val="24"/>
        <w:szCs w:val="24"/>
        <w:lang w:val="lv-LV"/>
      </w:rPr>
    </w:pPr>
  </w:p>
  <w:p w14:paraId="22BFC750" w14:textId="77777777" w:rsidR="00535391" w:rsidRPr="00BC332C" w:rsidRDefault="00000000" w:rsidP="00535391">
    <w:pPr>
      <w:spacing w:line="360" w:lineRule="auto"/>
      <w:jc w:val="both"/>
      <w:rPr>
        <w:rFonts w:cs="Times New Roman"/>
        <w:sz w:val="24"/>
        <w:szCs w:val="24"/>
        <w:lang w:val="lv-LV"/>
      </w:rPr>
    </w:pPr>
  </w:p>
  <w:p w14:paraId="324E0714" w14:textId="77777777" w:rsidR="00535391" w:rsidRDefault="00000000">
    <w:pPr>
      <w:pStyle w:val="Header"/>
    </w:pPr>
  </w:p>
  <w:p w14:paraId="76725AE3" w14:textId="77777777" w:rsidR="00535391" w:rsidRDefault="00000000">
    <w:pPr>
      <w:pStyle w:val="Header"/>
    </w:pPr>
  </w:p>
  <w:p w14:paraId="1C15A164" w14:textId="77777777" w:rsidR="00535391" w:rsidRDefault="00000000">
    <w:pPr>
      <w:pStyle w:val="Header"/>
    </w:pPr>
  </w:p>
  <w:p w14:paraId="04DD349A" w14:textId="77777777" w:rsidR="00535391" w:rsidRDefault="00000000">
    <w:pPr>
      <w:pStyle w:val="Header"/>
    </w:pPr>
  </w:p>
  <w:p w14:paraId="35379F0F" w14:textId="77777777" w:rsidR="00535391"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10DD"/>
    <w:multiLevelType w:val="hybridMultilevel"/>
    <w:tmpl w:val="955464A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14384F82"/>
    <w:multiLevelType w:val="hybridMultilevel"/>
    <w:tmpl w:val="B590FAC4"/>
    <w:lvl w:ilvl="0" w:tplc="567C3F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74AE5"/>
    <w:multiLevelType w:val="hybridMultilevel"/>
    <w:tmpl w:val="F258C622"/>
    <w:lvl w:ilvl="0" w:tplc="2EFA95F8">
      <w:start w:val="2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DB3672"/>
    <w:multiLevelType w:val="hybridMultilevel"/>
    <w:tmpl w:val="C890C5A0"/>
    <w:lvl w:ilvl="0" w:tplc="FB2A0B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397D1E"/>
    <w:multiLevelType w:val="hybridMultilevel"/>
    <w:tmpl w:val="8256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D3B3B"/>
    <w:multiLevelType w:val="hybridMultilevel"/>
    <w:tmpl w:val="DBB429D6"/>
    <w:lvl w:ilvl="0" w:tplc="6810A50A">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3CF02D3"/>
    <w:multiLevelType w:val="hybridMultilevel"/>
    <w:tmpl w:val="094C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4A6A44"/>
    <w:multiLevelType w:val="hybridMultilevel"/>
    <w:tmpl w:val="0574903E"/>
    <w:lvl w:ilvl="0" w:tplc="4DCA971E">
      <w:start w:val="2023"/>
      <w:numFmt w:val="bullet"/>
      <w:lvlText w:val="-"/>
      <w:lvlJc w:val="left"/>
      <w:pPr>
        <w:ind w:left="1068"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6F49F8"/>
    <w:multiLevelType w:val="hybridMultilevel"/>
    <w:tmpl w:val="80F80C9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6BC5640"/>
    <w:multiLevelType w:val="hybridMultilevel"/>
    <w:tmpl w:val="548CDE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2814326">
    <w:abstractNumId w:val="9"/>
  </w:num>
  <w:num w:numId="2" w16cid:durableId="415059418">
    <w:abstractNumId w:val="2"/>
  </w:num>
  <w:num w:numId="3" w16cid:durableId="1338187918">
    <w:abstractNumId w:val="4"/>
  </w:num>
  <w:num w:numId="4" w16cid:durableId="954945354">
    <w:abstractNumId w:val="3"/>
  </w:num>
  <w:num w:numId="5" w16cid:durableId="577399062">
    <w:abstractNumId w:val="5"/>
  </w:num>
  <w:num w:numId="6" w16cid:durableId="4946439">
    <w:abstractNumId w:val="8"/>
  </w:num>
  <w:num w:numId="7" w16cid:durableId="207499212">
    <w:abstractNumId w:val="6"/>
  </w:num>
  <w:num w:numId="8" w16cid:durableId="1237285513">
    <w:abstractNumId w:val="1"/>
  </w:num>
  <w:num w:numId="9" w16cid:durableId="1861813348">
    <w:abstractNumId w:val="0"/>
  </w:num>
  <w:num w:numId="10" w16cid:durableId="20594283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6F0"/>
    <w:rsid w:val="0000111A"/>
    <w:rsid w:val="00007925"/>
    <w:rsid w:val="00017203"/>
    <w:rsid w:val="00021BBD"/>
    <w:rsid w:val="00034A55"/>
    <w:rsid w:val="00044286"/>
    <w:rsid w:val="00047188"/>
    <w:rsid w:val="0006437E"/>
    <w:rsid w:val="00083DC7"/>
    <w:rsid w:val="000860DE"/>
    <w:rsid w:val="000A42FA"/>
    <w:rsid w:val="000B6AB7"/>
    <w:rsid w:val="000B7CD5"/>
    <w:rsid w:val="000C049F"/>
    <w:rsid w:val="000F050A"/>
    <w:rsid w:val="00125EBC"/>
    <w:rsid w:val="0013753D"/>
    <w:rsid w:val="001446C6"/>
    <w:rsid w:val="0016287C"/>
    <w:rsid w:val="001A7042"/>
    <w:rsid w:val="001C014A"/>
    <w:rsid w:val="001F5972"/>
    <w:rsid w:val="00206A52"/>
    <w:rsid w:val="00212560"/>
    <w:rsid w:val="00216F9D"/>
    <w:rsid w:val="002364E6"/>
    <w:rsid w:val="00273387"/>
    <w:rsid w:val="002A7A1C"/>
    <w:rsid w:val="002B66F0"/>
    <w:rsid w:val="002D5633"/>
    <w:rsid w:val="002E059D"/>
    <w:rsid w:val="002E4DD3"/>
    <w:rsid w:val="002E5243"/>
    <w:rsid w:val="003C3177"/>
    <w:rsid w:val="003E146F"/>
    <w:rsid w:val="0040304A"/>
    <w:rsid w:val="00405418"/>
    <w:rsid w:val="004218AE"/>
    <w:rsid w:val="0043340D"/>
    <w:rsid w:val="00451860"/>
    <w:rsid w:val="004E7D70"/>
    <w:rsid w:val="005001BF"/>
    <w:rsid w:val="00540647"/>
    <w:rsid w:val="00560624"/>
    <w:rsid w:val="00562C2E"/>
    <w:rsid w:val="00581561"/>
    <w:rsid w:val="005A0430"/>
    <w:rsid w:val="005A1432"/>
    <w:rsid w:val="00602CB9"/>
    <w:rsid w:val="00607ADB"/>
    <w:rsid w:val="00630787"/>
    <w:rsid w:val="006F0956"/>
    <w:rsid w:val="006F2059"/>
    <w:rsid w:val="00705019"/>
    <w:rsid w:val="007C1D11"/>
    <w:rsid w:val="007C53FD"/>
    <w:rsid w:val="007E6244"/>
    <w:rsid w:val="007F1334"/>
    <w:rsid w:val="00824E13"/>
    <w:rsid w:val="008424BB"/>
    <w:rsid w:val="00851B18"/>
    <w:rsid w:val="00853177"/>
    <w:rsid w:val="00864F2E"/>
    <w:rsid w:val="00867D9F"/>
    <w:rsid w:val="008C1F2E"/>
    <w:rsid w:val="008F3DDB"/>
    <w:rsid w:val="0090575F"/>
    <w:rsid w:val="00950D61"/>
    <w:rsid w:val="0099607D"/>
    <w:rsid w:val="009A69D7"/>
    <w:rsid w:val="009C6ABA"/>
    <w:rsid w:val="009F515D"/>
    <w:rsid w:val="00A07219"/>
    <w:rsid w:val="00A24090"/>
    <w:rsid w:val="00A26E7F"/>
    <w:rsid w:val="00A60283"/>
    <w:rsid w:val="00A8622F"/>
    <w:rsid w:val="00A97774"/>
    <w:rsid w:val="00AF736C"/>
    <w:rsid w:val="00B353C9"/>
    <w:rsid w:val="00B42DF5"/>
    <w:rsid w:val="00B70360"/>
    <w:rsid w:val="00BA6D49"/>
    <w:rsid w:val="00BD575E"/>
    <w:rsid w:val="00BD5E69"/>
    <w:rsid w:val="00C02A46"/>
    <w:rsid w:val="00C262CB"/>
    <w:rsid w:val="00C31DC2"/>
    <w:rsid w:val="00C72CFD"/>
    <w:rsid w:val="00C73EE0"/>
    <w:rsid w:val="00C80D78"/>
    <w:rsid w:val="00C85D84"/>
    <w:rsid w:val="00C9151E"/>
    <w:rsid w:val="00C95A19"/>
    <w:rsid w:val="00CB22DA"/>
    <w:rsid w:val="00CB5C55"/>
    <w:rsid w:val="00CC151F"/>
    <w:rsid w:val="00CC4BA9"/>
    <w:rsid w:val="00CC4E34"/>
    <w:rsid w:val="00D34389"/>
    <w:rsid w:val="00DB2294"/>
    <w:rsid w:val="00DC40C7"/>
    <w:rsid w:val="00DD6871"/>
    <w:rsid w:val="00E07715"/>
    <w:rsid w:val="00E65FE0"/>
    <w:rsid w:val="00E75381"/>
    <w:rsid w:val="00E84FCD"/>
    <w:rsid w:val="00E87184"/>
    <w:rsid w:val="00EA0FF7"/>
    <w:rsid w:val="00EB2C58"/>
    <w:rsid w:val="00EC361C"/>
    <w:rsid w:val="00EC42FA"/>
    <w:rsid w:val="00EC4733"/>
    <w:rsid w:val="00ED7988"/>
    <w:rsid w:val="00EF6D13"/>
    <w:rsid w:val="00F04883"/>
    <w:rsid w:val="00F22EE1"/>
    <w:rsid w:val="00F240DB"/>
    <w:rsid w:val="00F865AC"/>
    <w:rsid w:val="00FA1C79"/>
    <w:rsid w:val="00FA3B6A"/>
    <w:rsid w:val="00FA3CD9"/>
    <w:rsid w:val="00FB2024"/>
    <w:rsid w:val="00FB6248"/>
    <w:rsid w:val="00FC6753"/>
    <w:rsid w:val="00FD38BB"/>
    <w:rsid w:val="00FD7F3E"/>
    <w:rsid w:val="00FF51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6F8D9"/>
  <w15:chartTrackingRefBased/>
  <w15:docId w15:val="{8B12963F-B379-944B-8257-C742A632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6F0"/>
    <w:pPr>
      <w:widowControl w:val="0"/>
      <w:autoSpaceDE w:val="0"/>
      <w:autoSpaceDN w:val="0"/>
    </w:pPr>
    <w:rPr>
      <w:rFonts w:ascii="Times New Roman" w:hAnsi="Times New Roman"/>
      <w:sz w:val="20"/>
      <w:szCs w:val="22"/>
    </w:rPr>
  </w:style>
  <w:style w:type="paragraph" w:styleId="Heading1">
    <w:name w:val="heading 1"/>
    <w:basedOn w:val="Normal"/>
    <w:link w:val="Heading1Char"/>
    <w:uiPriority w:val="9"/>
    <w:qFormat/>
    <w:rsid w:val="002B66F0"/>
    <w:pPr>
      <w:widowControl/>
      <w:autoSpaceDE/>
      <w:autoSpaceDN/>
      <w:spacing w:before="100" w:beforeAutospacing="1" w:after="100" w:afterAutospacing="1"/>
      <w:outlineLvl w:val="0"/>
    </w:pPr>
    <w:rPr>
      <w:rFonts w:eastAsia="Times New Roman" w:cs="Times New Roman"/>
      <w:b/>
      <w:bCs/>
      <w:kern w:val="36"/>
      <w:sz w:val="48"/>
      <w:szCs w:val="4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6F0"/>
    <w:rPr>
      <w:rFonts w:ascii="Times New Roman" w:eastAsia="Times New Roman" w:hAnsi="Times New Roman" w:cs="Times New Roman"/>
      <w:b/>
      <w:bCs/>
      <w:kern w:val="36"/>
      <w:sz w:val="48"/>
      <w:szCs w:val="48"/>
      <w:lang w:val="lv-LV" w:eastAsia="lv-LV"/>
    </w:rPr>
  </w:style>
  <w:style w:type="paragraph" w:customStyle="1" w:styleId="Default">
    <w:name w:val="Default"/>
    <w:rsid w:val="002B66F0"/>
    <w:pPr>
      <w:autoSpaceDE w:val="0"/>
      <w:autoSpaceDN w:val="0"/>
      <w:adjustRightInd w:val="0"/>
    </w:pPr>
    <w:rPr>
      <w:rFonts w:ascii="Calibri" w:hAnsi="Calibri" w:cs="Calibri"/>
      <w:color w:val="000000"/>
      <w:lang w:val="lv-LV"/>
    </w:rPr>
  </w:style>
  <w:style w:type="paragraph" w:customStyle="1" w:styleId="Standard">
    <w:name w:val="Standard"/>
    <w:rsid w:val="002B66F0"/>
    <w:pPr>
      <w:suppressAutoHyphens/>
      <w:autoSpaceDN w:val="0"/>
      <w:textAlignment w:val="baseline"/>
    </w:pPr>
    <w:rPr>
      <w:rFonts w:ascii="Liberation Serif" w:eastAsia="NSimSun" w:hAnsi="Liberation Serif" w:cs="Arial"/>
      <w:kern w:val="3"/>
      <w:lang w:val="lv-LV" w:eastAsia="zh-CN" w:bidi="hi-IN"/>
    </w:rPr>
  </w:style>
  <w:style w:type="character" w:styleId="CommentReference">
    <w:name w:val="annotation reference"/>
    <w:basedOn w:val="DefaultParagraphFont"/>
    <w:uiPriority w:val="99"/>
    <w:semiHidden/>
    <w:unhideWhenUsed/>
    <w:rsid w:val="002B66F0"/>
    <w:rPr>
      <w:sz w:val="16"/>
      <w:szCs w:val="16"/>
    </w:rPr>
  </w:style>
  <w:style w:type="paragraph" w:styleId="CommentText">
    <w:name w:val="annotation text"/>
    <w:basedOn w:val="Normal"/>
    <w:link w:val="CommentTextChar"/>
    <w:uiPriority w:val="99"/>
    <w:unhideWhenUsed/>
    <w:rsid w:val="002B66F0"/>
    <w:rPr>
      <w:szCs w:val="20"/>
    </w:rPr>
  </w:style>
  <w:style w:type="character" w:customStyle="1" w:styleId="CommentTextChar">
    <w:name w:val="Comment Text Char"/>
    <w:basedOn w:val="DefaultParagraphFont"/>
    <w:link w:val="CommentText"/>
    <w:uiPriority w:val="99"/>
    <w:rsid w:val="002B66F0"/>
    <w:rPr>
      <w:rFonts w:ascii="Times New Roman" w:hAnsi="Times New Roman"/>
      <w:sz w:val="20"/>
      <w:szCs w:val="20"/>
      <w:lang w:val="en-US"/>
    </w:rPr>
  </w:style>
  <w:style w:type="character" w:styleId="Hyperlink">
    <w:name w:val="Hyperlink"/>
    <w:basedOn w:val="DefaultParagraphFont"/>
    <w:uiPriority w:val="99"/>
    <w:unhideWhenUsed/>
    <w:rsid w:val="002B66F0"/>
    <w:rPr>
      <w:color w:val="0563C1" w:themeColor="hyperlink"/>
      <w:u w:val="single"/>
    </w:rPr>
  </w:style>
  <w:style w:type="paragraph" w:styleId="Header">
    <w:name w:val="header"/>
    <w:basedOn w:val="Normal"/>
    <w:link w:val="HeaderChar"/>
    <w:uiPriority w:val="99"/>
    <w:unhideWhenUsed/>
    <w:rsid w:val="002B66F0"/>
    <w:pPr>
      <w:tabs>
        <w:tab w:val="center" w:pos="4153"/>
        <w:tab w:val="right" w:pos="8306"/>
      </w:tabs>
    </w:pPr>
  </w:style>
  <w:style w:type="character" w:customStyle="1" w:styleId="HeaderChar">
    <w:name w:val="Header Char"/>
    <w:basedOn w:val="DefaultParagraphFont"/>
    <w:link w:val="Header"/>
    <w:uiPriority w:val="99"/>
    <w:rsid w:val="002B66F0"/>
    <w:rPr>
      <w:rFonts w:ascii="Times New Roman" w:hAnsi="Times New Roman"/>
      <w:sz w:val="20"/>
      <w:szCs w:val="22"/>
      <w:lang w:val="en-US"/>
    </w:rPr>
  </w:style>
  <w:style w:type="paragraph" w:customStyle="1" w:styleId="xmsonormal">
    <w:name w:val="x_msonormal"/>
    <w:basedOn w:val="Normal"/>
    <w:rsid w:val="002B66F0"/>
    <w:pPr>
      <w:widowControl/>
      <w:autoSpaceDE/>
      <w:autoSpaceDN/>
    </w:pPr>
    <w:rPr>
      <w:rFonts w:ascii="Calibri" w:hAnsi="Calibri" w:cs="Calibri"/>
      <w:sz w:val="22"/>
      <w:lang w:val="lv-LV" w:eastAsia="lv-LV"/>
    </w:rPr>
  </w:style>
  <w:style w:type="paragraph" w:styleId="FootnoteText">
    <w:name w:val="footnote text"/>
    <w:basedOn w:val="Normal"/>
    <w:link w:val="FootnoteTextChar"/>
    <w:uiPriority w:val="99"/>
    <w:semiHidden/>
    <w:unhideWhenUsed/>
    <w:rsid w:val="002B66F0"/>
    <w:rPr>
      <w:szCs w:val="20"/>
    </w:rPr>
  </w:style>
  <w:style w:type="character" w:customStyle="1" w:styleId="FootnoteTextChar">
    <w:name w:val="Footnote Text Char"/>
    <w:basedOn w:val="DefaultParagraphFont"/>
    <w:link w:val="FootnoteText"/>
    <w:uiPriority w:val="99"/>
    <w:semiHidden/>
    <w:rsid w:val="002B66F0"/>
    <w:rPr>
      <w:rFonts w:ascii="Times New Roman" w:hAnsi="Times New Roman"/>
      <w:sz w:val="20"/>
      <w:szCs w:val="20"/>
      <w:lang w:val="en-US"/>
    </w:rPr>
  </w:style>
  <w:style w:type="character" w:styleId="FootnoteReference">
    <w:name w:val="footnote reference"/>
    <w:basedOn w:val="DefaultParagraphFont"/>
    <w:uiPriority w:val="99"/>
    <w:semiHidden/>
    <w:unhideWhenUsed/>
    <w:rsid w:val="002B66F0"/>
    <w:rPr>
      <w:vertAlign w:val="superscript"/>
    </w:rPr>
  </w:style>
  <w:style w:type="paragraph" w:styleId="NormalWeb">
    <w:name w:val="Normal (Web)"/>
    <w:basedOn w:val="Normal"/>
    <w:uiPriority w:val="99"/>
    <w:unhideWhenUsed/>
    <w:rsid w:val="001F5972"/>
    <w:pPr>
      <w:widowControl/>
      <w:autoSpaceDE/>
      <w:autoSpaceDN/>
      <w:spacing w:before="100" w:beforeAutospacing="1" w:after="100" w:afterAutospacing="1"/>
    </w:pPr>
    <w:rPr>
      <w:rFonts w:eastAsia="Times New Roman" w:cs="Times New Roman"/>
      <w:sz w:val="24"/>
      <w:szCs w:val="24"/>
      <w:lang w:eastAsia="en-GB"/>
    </w:rPr>
  </w:style>
  <w:style w:type="paragraph" w:customStyle="1" w:styleId="Body">
    <w:name w:val="Body"/>
    <w:rsid w:val="00562C2E"/>
    <w:pPr>
      <w:pBdr>
        <w:top w:val="nil"/>
        <w:left w:val="nil"/>
        <w:bottom w:val="nil"/>
        <w:right w:val="nil"/>
        <w:between w:val="nil"/>
        <w:bar w:val="nil"/>
      </w:pBdr>
      <w:suppressAutoHyphens/>
    </w:pPr>
    <w:rPr>
      <w:rFonts w:ascii="Times New Roman" w:eastAsia="Arial Unicode MS" w:hAnsi="Times New Roman" w:cs="Arial Unicode MS"/>
      <w:color w:val="000000"/>
      <w:kern w:val="2"/>
      <w:u w:color="000000"/>
      <w:bdr w:val="nil"/>
      <w:lang w:val="lv-LV" w:eastAsia="lv-LV"/>
    </w:rPr>
  </w:style>
  <w:style w:type="paragraph" w:styleId="CommentSubject">
    <w:name w:val="annotation subject"/>
    <w:basedOn w:val="CommentText"/>
    <w:next w:val="CommentText"/>
    <w:link w:val="CommentSubjectChar"/>
    <w:uiPriority w:val="99"/>
    <w:semiHidden/>
    <w:unhideWhenUsed/>
    <w:rsid w:val="00562C2E"/>
    <w:rPr>
      <w:b/>
      <w:bCs/>
    </w:rPr>
  </w:style>
  <w:style w:type="character" w:customStyle="1" w:styleId="CommentSubjectChar">
    <w:name w:val="Comment Subject Char"/>
    <w:basedOn w:val="CommentTextChar"/>
    <w:link w:val="CommentSubject"/>
    <w:uiPriority w:val="99"/>
    <w:semiHidden/>
    <w:rsid w:val="00562C2E"/>
    <w:rPr>
      <w:rFonts w:ascii="Times New Roman" w:hAnsi="Times New Roman"/>
      <w:b/>
      <w:bCs/>
      <w:sz w:val="20"/>
      <w:szCs w:val="20"/>
      <w:lang w:val="en-US"/>
    </w:rPr>
  </w:style>
  <w:style w:type="paragraph" w:styleId="Revision">
    <w:name w:val="Revision"/>
    <w:hidden/>
    <w:uiPriority w:val="99"/>
    <w:semiHidden/>
    <w:rsid w:val="0040304A"/>
    <w:rPr>
      <w:rFonts w:ascii="Times New Roman" w:hAnsi="Times New Roman"/>
      <w:sz w:val="20"/>
      <w:szCs w:val="22"/>
    </w:rPr>
  </w:style>
  <w:style w:type="character" w:styleId="UnresolvedMention">
    <w:name w:val="Unresolved Mention"/>
    <w:basedOn w:val="DefaultParagraphFont"/>
    <w:uiPriority w:val="99"/>
    <w:semiHidden/>
    <w:unhideWhenUsed/>
    <w:rsid w:val="0040304A"/>
    <w:rPr>
      <w:color w:val="605E5C"/>
      <w:shd w:val="clear" w:color="auto" w:fill="E1DFDD"/>
    </w:rPr>
  </w:style>
  <w:style w:type="paragraph" w:styleId="ListParagraph">
    <w:name w:val="List Paragraph"/>
    <w:basedOn w:val="Normal"/>
    <w:qFormat/>
    <w:rsid w:val="003C3177"/>
    <w:pPr>
      <w:ind w:left="720"/>
      <w:contextualSpacing/>
    </w:pPr>
  </w:style>
  <w:style w:type="character" w:styleId="Strong">
    <w:name w:val="Strong"/>
    <w:uiPriority w:val="22"/>
    <w:qFormat/>
    <w:rsid w:val="00851B18"/>
    <w:rPr>
      <w:b/>
      <w:bCs/>
    </w:rPr>
  </w:style>
  <w:style w:type="character" w:customStyle="1" w:styleId="yiv9252035781ydp8fd61a78c4z29wjxl">
    <w:name w:val="yiv9252035781ydp8fd61a78c4_z29wjxl"/>
    <w:basedOn w:val="DefaultParagraphFont"/>
    <w:rsid w:val="00851B18"/>
  </w:style>
  <w:style w:type="character" w:customStyle="1" w:styleId="yiv9252035781ydp8fd61a78efq7">
    <w:name w:val="yiv9252035781ydp8fd61a78e_fq7"/>
    <w:basedOn w:val="DefaultParagraphFont"/>
    <w:rsid w:val="00851B18"/>
  </w:style>
  <w:style w:type="character" w:customStyle="1" w:styleId="yiv9252035781ydp423260fbc4z29wjxl">
    <w:name w:val="yiv9252035781ydp423260fbc4_z29wjxl"/>
    <w:basedOn w:val="DefaultParagraphFont"/>
    <w:rsid w:val="00851B18"/>
  </w:style>
  <w:style w:type="character" w:customStyle="1" w:styleId="yiv9252035781ydp423260fbefq7">
    <w:name w:val="yiv9252035781ydp423260fbe_fq7"/>
    <w:basedOn w:val="DefaultParagraphFont"/>
    <w:rsid w:val="00851B18"/>
  </w:style>
  <w:style w:type="character" w:customStyle="1" w:styleId="yiv9252035781ydp7250f6aac4z29wjxl">
    <w:name w:val="yiv9252035781ydp7250f6aac4_z29wjxl"/>
    <w:basedOn w:val="DefaultParagraphFont"/>
    <w:rsid w:val="00851B18"/>
  </w:style>
  <w:style w:type="character" w:customStyle="1" w:styleId="yiv9252035781ydp7250f6aaefq7">
    <w:name w:val="yiv9252035781ydp7250f6aae_fq7"/>
    <w:basedOn w:val="DefaultParagraphFont"/>
    <w:rsid w:val="00851B18"/>
  </w:style>
  <w:style w:type="character" w:customStyle="1" w:styleId="c4z29wjxl">
    <w:name w:val="c4_z29wjxl"/>
    <w:basedOn w:val="DefaultParagraphFont"/>
    <w:rsid w:val="00851B18"/>
  </w:style>
  <w:style w:type="character" w:styleId="FollowedHyperlink">
    <w:name w:val="FollowedHyperlink"/>
    <w:basedOn w:val="DefaultParagraphFont"/>
    <w:uiPriority w:val="99"/>
    <w:semiHidden/>
    <w:unhideWhenUsed/>
    <w:rsid w:val="00851B18"/>
    <w:rPr>
      <w:color w:val="954F72" w:themeColor="followedHyperlink"/>
      <w:u w:val="single"/>
    </w:rPr>
  </w:style>
  <w:style w:type="character" w:customStyle="1" w:styleId="apple-converted-space">
    <w:name w:val="apple-converted-space"/>
    <w:basedOn w:val="DefaultParagraphFont"/>
    <w:rsid w:val="00FD38BB"/>
  </w:style>
  <w:style w:type="paragraph" w:customStyle="1" w:styleId="tv213">
    <w:name w:val="tv213"/>
    <w:basedOn w:val="Normal"/>
    <w:rsid w:val="00E07715"/>
    <w:pPr>
      <w:widowControl/>
      <w:autoSpaceDE/>
      <w:autoSpaceDN/>
      <w:spacing w:before="100" w:beforeAutospacing="1" w:after="100" w:afterAutospacing="1"/>
    </w:pPr>
    <w:rPr>
      <w:rFonts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2765">
      <w:bodyDiv w:val="1"/>
      <w:marLeft w:val="0"/>
      <w:marRight w:val="0"/>
      <w:marTop w:val="0"/>
      <w:marBottom w:val="0"/>
      <w:divBdr>
        <w:top w:val="none" w:sz="0" w:space="0" w:color="auto"/>
        <w:left w:val="none" w:sz="0" w:space="0" w:color="auto"/>
        <w:bottom w:val="none" w:sz="0" w:space="0" w:color="auto"/>
        <w:right w:val="none" w:sz="0" w:space="0" w:color="auto"/>
      </w:divBdr>
      <w:divsChild>
        <w:div w:id="1695887913">
          <w:marLeft w:val="0"/>
          <w:marRight w:val="0"/>
          <w:marTop w:val="0"/>
          <w:marBottom w:val="0"/>
          <w:divBdr>
            <w:top w:val="none" w:sz="0" w:space="0" w:color="auto"/>
            <w:left w:val="none" w:sz="0" w:space="0" w:color="auto"/>
            <w:bottom w:val="none" w:sz="0" w:space="0" w:color="auto"/>
            <w:right w:val="none" w:sz="0" w:space="0" w:color="auto"/>
          </w:divBdr>
        </w:div>
        <w:div w:id="1456173974">
          <w:marLeft w:val="0"/>
          <w:marRight w:val="0"/>
          <w:marTop w:val="0"/>
          <w:marBottom w:val="0"/>
          <w:divBdr>
            <w:top w:val="none" w:sz="0" w:space="0" w:color="auto"/>
            <w:left w:val="none" w:sz="0" w:space="0" w:color="auto"/>
            <w:bottom w:val="none" w:sz="0" w:space="0" w:color="auto"/>
            <w:right w:val="none" w:sz="0" w:space="0" w:color="auto"/>
          </w:divBdr>
        </w:div>
        <w:div w:id="1618756000">
          <w:marLeft w:val="0"/>
          <w:marRight w:val="0"/>
          <w:marTop w:val="0"/>
          <w:marBottom w:val="0"/>
          <w:divBdr>
            <w:top w:val="none" w:sz="0" w:space="0" w:color="auto"/>
            <w:left w:val="none" w:sz="0" w:space="0" w:color="auto"/>
            <w:bottom w:val="none" w:sz="0" w:space="0" w:color="auto"/>
            <w:right w:val="none" w:sz="0" w:space="0" w:color="auto"/>
          </w:divBdr>
          <w:divsChild>
            <w:div w:id="1670598277">
              <w:marLeft w:val="0"/>
              <w:marRight w:val="0"/>
              <w:marTop w:val="240"/>
              <w:marBottom w:val="240"/>
              <w:divBdr>
                <w:top w:val="none" w:sz="0" w:space="0" w:color="auto"/>
                <w:left w:val="none" w:sz="0" w:space="0" w:color="auto"/>
                <w:bottom w:val="none" w:sz="0" w:space="0" w:color="auto"/>
                <w:right w:val="none" w:sz="0" w:space="0" w:color="auto"/>
              </w:divBdr>
              <w:divsChild>
                <w:div w:id="1834296852">
                  <w:marLeft w:val="0"/>
                  <w:marRight w:val="120"/>
                  <w:marTop w:val="0"/>
                  <w:marBottom w:val="180"/>
                  <w:divBdr>
                    <w:top w:val="none" w:sz="0" w:space="0" w:color="auto"/>
                    <w:left w:val="none" w:sz="0" w:space="0" w:color="auto"/>
                    <w:bottom w:val="none" w:sz="0" w:space="0" w:color="auto"/>
                    <w:right w:val="none" w:sz="0" w:space="0" w:color="auto"/>
                  </w:divBdr>
                </w:div>
                <w:div w:id="1762531807">
                  <w:marLeft w:val="0"/>
                  <w:marRight w:val="120"/>
                  <w:marTop w:val="0"/>
                  <w:marBottom w:val="180"/>
                  <w:divBdr>
                    <w:top w:val="none" w:sz="0" w:space="0" w:color="auto"/>
                    <w:left w:val="none" w:sz="0" w:space="0" w:color="auto"/>
                    <w:bottom w:val="none" w:sz="0" w:space="0" w:color="auto"/>
                    <w:right w:val="none" w:sz="0" w:space="0" w:color="auto"/>
                  </w:divBdr>
                </w:div>
                <w:div w:id="4458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90897">
          <w:marLeft w:val="0"/>
          <w:marRight w:val="0"/>
          <w:marTop w:val="0"/>
          <w:marBottom w:val="0"/>
          <w:divBdr>
            <w:top w:val="none" w:sz="0" w:space="0" w:color="auto"/>
            <w:left w:val="none" w:sz="0" w:space="0" w:color="auto"/>
            <w:bottom w:val="none" w:sz="0" w:space="0" w:color="auto"/>
            <w:right w:val="none" w:sz="0" w:space="0" w:color="auto"/>
          </w:divBdr>
        </w:div>
      </w:divsChild>
    </w:div>
    <w:div w:id="216625395">
      <w:bodyDiv w:val="1"/>
      <w:marLeft w:val="0"/>
      <w:marRight w:val="0"/>
      <w:marTop w:val="0"/>
      <w:marBottom w:val="0"/>
      <w:divBdr>
        <w:top w:val="none" w:sz="0" w:space="0" w:color="auto"/>
        <w:left w:val="none" w:sz="0" w:space="0" w:color="auto"/>
        <w:bottom w:val="none" w:sz="0" w:space="0" w:color="auto"/>
        <w:right w:val="none" w:sz="0" w:space="0" w:color="auto"/>
      </w:divBdr>
    </w:div>
    <w:div w:id="424423978">
      <w:bodyDiv w:val="1"/>
      <w:marLeft w:val="0"/>
      <w:marRight w:val="0"/>
      <w:marTop w:val="0"/>
      <w:marBottom w:val="0"/>
      <w:divBdr>
        <w:top w:val="none" w:sz="0" w:space="0" w:color="auto"/>
        <w:left w:val="none" w:sz="0" w:space="0" w:color="auto"/>
        <w:bottom w:val="none" w:sz="0" w:space="0" w:color="auto"/>
        <w:right w:val="none" w:sz="0" w:space="0" w:color="auto"/>
      </w:divBdr>
    </w:div>
    <w:div w:id="503858491">
      <w:bodyDiv w:val="1"/>
      <w:marLeft w:val="0"/>
      <w:marRight w:val="0"/>
      <w:marTop w:val="0"/>
      <w:marBottom w:val="0"/>
      <w:divBdr>
        <w:top w:val="none" w:sz="0" w:space="0" w:color="auto"/>
        <w:left w:val="none" w:sz="0" w:space="0" w:color="auto"/>
        <w:bottom w:val="none" w:sz="0" w:space="0" w:color="auto"/>
        <w:right w:val="none" w:sz="0" w:space="0" w:color="auto"/>
      </w:divBdr>
      <w:divsChild>
        <w:div w:id="78143512">
          <w:marLeft w:val="0"/>
          <w:marRight w:val="0"/>
          <w:marTop w:val="0"/>
          <w:marBottom w:val="0"/>
          <w:divBdr>
            <w:top w:val="none" w:sz="0" w:space="0" w:color="auto"/>
            <w:left w:val="none" w:sz="0" w:space="0" w:color="auto"/>
            <w:bottom w:val="none" w:sz="0" w:space="0" w:color="auto"/>
            <w:right w:val="none" w:sz="0" w:space="0" w:color="auto"/>
          </w:divBdr>
          <w:divsChild>
            <w:div w:id="727461544">
              <w:marLeft w:val="0"/>
              <w:marRight w:val="0"/>
              <w:marTop w:val="0"/>
              <w:marBottom w:val="0"/>
              <w:divBdr>
                <w:top w:val="none" w:sz="0" w:space="0" w:color="auto"/>
                <w:left w:val="none" w:sz="0" w:space="0" w:color="auto"/>
                <w:bottom w:val="none" w:sz="0" w:space="0" w:color="auto"/>
                <w:right w:val="none" w:sz="0" w:space="0" w:color="auto"/>
              </w:divBdr>
              <w:divsChild>
                <w:div w:id="1811049461">
                  <w:marLeft w:val="0"/>
                  <w:marRight w:val="0"/>
                  <w:marTop w:val="0"/>
                  <w:marBottom w:val="0"/>
                  <w:divBdr>
                    <w:top w:val="none" w:sz="0" w:space="0" w:color="auto"/>
                    <w:left w:val="none" w:sz="0" w:space="0" w:color="auto"/>
                    <w:bottom w:val="none" w:sz="0" w:space="0" w:color="auto"/>
                    <w:right w:val="none" w:sz="0" w:space="0" w:color="auto"/>
                  </w:divBdr>
                  <w:divsChild>
                    <w:div w:id="14021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880996">
      <w:bodyDiv w:val="1"/>
      <w:marLeft w:val="0"/>
      <w:marRight w:val="0"/>
      <w:marTop w:val="0"/>
      <w:marBottom w:val="0"/>
      <w:divBdr>
        <w:top w:val="none" w:sz="0" w:space="0" w:color="auto"/>
        <w:left w:val="none" w:sz="0" w:space="0" w:color="auto"/>
        <w:bottom w:val="none" w:sz="0" w:space="0" w:color="auto"/>
        <w:right w:val="none" w:sz="0" w:space="0" w:color="auto"/>
      </w:divBdr>
      <w:divsChild>
        <w:div w:id="1333600987">
          <w:marLeft w:val="0"/>
          <w:marRight w:val="0"/>
          <w:marTop w:val="0"/>
          <w:marBottom w:val="0"/>
          <w:divBdr>
            <w:top w:val="none" w:sz="0" w:space="0" w:color="auto"/>
            <w:left w:val="none" w:sz="0" w:space="0" w:color="auto"/>
            <w:bottom w:val="none" w:sz="0" w:space="0" w:color="auto"/>
            <w:right w:val="none" w:sz="0" w:space="0" w:color="auto"/>
          </w:divBdr>
          <w:divsChild>
            <w:div w:id="1762945293">
              <w:marLeft w:val="0"/>
              <w:marRight w:val="0"/>
              <w:marTop w:val="0"/>
              <w:marBottom w:val="0"/>
              <w:divBdr>
                <w:top w:val="none" w:sz="0" w:space="0" w:color="auto"/>
                <w:left w:val="none" w:sz="0" w:space="0" w:color="auto"/>
                <w:bottom w:val="none" w:sz="0" w:space="0" w:color="auto"/>
                <w:right w:val="none" w:sz="0" w:space="0" w:color="auto"/>
              </w:divBdr>
              <w:divsChild>
                <w:div w:id="1352142541">
                  <w:marLeft w:val="0"/>
                  <w:marRight w:val="0"/>
                  <w:marTop w:val="0"/>
                  <w:marBottom w:val="0"/>
                  <w:divBdr>
                    <w:top w:val="none" w:sz="0" w:space="0" w:color="auto"/>
                    <w:left w:val="none" w:sz="0" w:space="0" w:color="auto"/>
                    <w:bottom w:val="none" w:sz="0" w:space="0" w:color="auto"/>
                    <w:right w:val="none" w:sz="0" w:space="0" w:color="auto"/>
                  </w:divBdr>
                  <w:divsChild>
                    <w:div w:id="5163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95533">
      <w:bodyDiv w:val="1"/>
      <w:marLeft w:val="0"/>
      <w:marRight w:val="0"/>
      <w:marTop w:val="0"/>
      <w:marBottom w:val="0"/>
      <w:divBdr>
        <w:top w:val="none" w:sz="0" w:space="0" w:color="auto"/>
        <w:left w:val="none" w:sz="0" w:space="0" w:color="auto"/>
        <w:bottom w:val="none" w:sz="0" w:space="0" w:color="auto"/>
        <w:right w:val="none" w:sz="0" w:space="0" w:color="auto"/>
      </w:divBdr>
      <w:divsChild>
        <w:div w:id="1789157898">
          <w:marLeft w:val="0"/>
          <w:marRight w:val="0"/>
          <w:marTop w:val="0"/>
          <w:marBottom w:val="0"/>
          <w:divBdr>
            <w:top w:val="none" w:sz="0" w:space="0" w:color="auto"/>
            <w:left w:val="none" w:sz="0" w:space="0" w:color="auto"/>
            <w:bottom w:val="none" w:sz="0" w:space="0" w:color="auto"/>
            <w:right w:val="none" w:sz="0" w:space="0" w:color="auto"/>
          </w:divBdr>
          <w:divsChild>
            <w:div w:id="1395353430">
              <w:marLeft w:val="0"/>
              <w:marRight w:val="0"/>
              <w:marTop w:val="0"/>
              <w:marBottom w:val="0"/>
              <w:divBdr>
                <w:top w:val="none" w:sz="0" w:space="0" w:color="auto"/>
                <w:left w:val="none" w:sz="0" w:space="0" w:color="auto"/>
                <w:bottom w:val="none" w:sz="0" w:space="0" w:color="auto"/>
                <w:right w:val="none" w:sz="0" w:space="0" w:color="auto"/>
              </w:divBdr>
              <w:divsChild>
                <w:div w:id="166557032">
                  <w:marLeft w:val="0"/>
                  <w:marRight w:val="0"/>
                  <w:marTop w:val="0"/>
                  <w:marBottom w:val="0"/>
                  <w:divBdr>
                    <w:top w:val="none" w:sz="0" w:space="0" w:color="auto"/>
                    <w:left w:val="none" w:sz="0" w:space="0" w:color="auto"/>
                    <w:bottom w:val="none" w:sz="0" w:space="0" w:color="auto"/>
                    <w:right w:val="none" w:sz="0" w:space="0" w:color="auto"/>
                  </w:divBdr>
                  <w:divsChild>
                    <w:div w:id="19439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52228">
      <w:bodyDiv w:val="1"/>
      <w:marLeft w:val="0"/>
      <w:marRight w:val="0"/>
      <w:marTop w:val="0"/>
      <w:marBottom w:val="0"/>
      <w:divBdr>
        <w:top w:val="none" w:sz="0" w:space="0" w:color="auto"/>
        <w:left w:val="none" w:sz="0" w:space="0" w:color="auto"/>
        <w:bottom w:val="none" w:sz="0" w:space="0" w:color="auto"/>
        <w:right w:val="none" w:sz="0" w:space="0" w:color="auto"/>
      </w:divBdr>
      <w:divsChild>
        <w:div w:id="2106266193">
          <w:marLeft w:val="0"/>
          <w:marRight w:val="0"/>
          <w:marTop w:val="0"/>
          <w:marBottom w:val="0"/>
          <w:divBdr>
            <w:top w:val="none" w:sz="0" w:space="0" w:color="auto"/>
            <w:left w:val="none" w:sz="0" w:space="0" w:color="auto"/>
            <w:bottom w:val="none" w:sz="0" w:space="0" w:color="auto"/>
            <w:right w:val="none" w:sz="0" w:space="0" w:color="auto"/>
          </w:divBdr>
          <w:divsChild>
            <w:div w:id="1123884357">
              <w:marLeft w:val="0"/>
              <w:marRight w:val="0"/>
              <w:marTop w:val="0"/>
              <w:marBottom w:val="0"/>
              <w:divBdr>
                <w:top w:val="none" w:sz="0" w:space="0" w:color="auto"/>
                <w:left w:val="none" w:sz="0" w:space="0" w:color="auto"/>
                <w:bottom w:val="none" w:sz="0" w:space="0" w:color="auto"/>
                <w:right w:val="none" w:sz="0" w:space="0" w:color="auto"/>
              </w:divBdr>
              <w:divsChild>
                <w:div w:id="1644657611">
                  <w:marLeft w:val="0"/>
                  <w:marRight w:val="0"/>
                  <w:marTop w:val="0"/>
                  <w:marBottom w:val="0"/>
                  <w:divBdr>
                    <w:top w:val="none" w:sz="0" w:space="0" w:color="auto"/>
                    <w:left w:val="none" w:sz="0" w:space="0" w:color="auto"/>
                    <w:bottom w:val="none" w:sz="0" w:space="0" w:color="auto"/>
                    <w:right w:val="none" w:sz="0" w:space="0" w:color="auto"/>
                  </w:divBdr>
                  <w:divsChild>
                    <w:div w:id="196280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75936">
      <w:bodyDiv w:val="1"/>
      <w:marLeft w:val="0"/>
      <w:marRight w:val="0"/>
      <w:marTop w:val="0"/>
      <w:marBottom w:val="0"/>
      <w:divBdr>
        <w:top w:val="none" w:sz="0" w:space="0" w:color="auto"/>
        <w:left w:val="none" w:sz="0" w:space="0" w:color="auto"/>
        <w:bottom w:val="none" w:sz="0" w:space="0" w:color="auto"/>
        <w:right w:val="none" w:sz="0" w:space="0" w:color="auto"/>
      </w:divBdr>
      <w:divsChild>
        <w:div w:id="37903926">
          <w:marLeft w:val="0"/>
          <w:marRight w:val="0"/>
          <w:marTop w:val="0"/>
          <w:marBottom w:val="0"/>
          <w:divBdr>
            <w:top w:val="none" w:sz="0" w:space="0" w:color="auto"/>
            <w:left w:val="none" w:sz="0" w:space="0" w:color="auto"/>
            <w:bottom w:val="none" w:sz="0" w:space="0" w:color="auto"/>
            <w:right w:val="none" w:sz="0" w:space="0" w:color="auto"/>
          </w:divBdr>
          <w:divsChild>
            <w:div w:id="533663498">
              <w:marLeft w:val="0"/>
              <w:marRight w:val="0"/>
              <w:marTop w:val="0"/>
              <w:marBottom w:val="0"/>
              <w:divBdr>
                <w:top w:val="none" w:sz="0" w:space="0" w:color="auto"/>
                <w:left w:val="none" w:sz="0" w:space="0" w:color="auto"/>
                <w:bottom w:val="none" w:sz="0" w:space="0" w:color="auto"/>
                <w:right w:val="none" w:sz="0" w:space="0" w:color="auto"/>
              </w:divBdr>
              <w:divsChild>
                <w:div w:id="210768097">
                  <w:marLeft w:val="0"/>
                  <w:marRight w:val="0"/>
                  <w:marTop w:val="0"/>
                  <w:marBottom w:val="0"/>
                  <w:divBdr>
                    <w:top w:val="none" w:sz="0" w:space="0" w:color="auto"/>
                    <w:left w:val="none" w:sz="0" w:space="0" w:color="auto"/>
                    <w:bottom w:val="none" w:sz="0" w:space="0" w:color="auto"/>
                    <w:right w:val="none" w:sz="0" w:space="0" w:color="auto"/>
                  </w:divBdr>
                  <w:divsChild>
                    <w:div w:id="184735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tv.lsm.lv/lv/raksts/13.01.2023-tck-interviu-s-poslom-ssa-v-latvii-cto-udalos-za-tri-goda-s-sinxronnym-perevodom.id28323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77BD7-F85E-4B36-B564-6C57B7C72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8317</Words>
  <Characters>4742</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Rozukalne</dc:creator>
  <cp:keywords/>
  <dc:description/>
  <cp:lastModifiedBy>Baiba Beāte Šleja</cp:lastModifiedBy>
  <cp:revision>2</cp:revision>
  <dcterms:created xsi:type="dcterms:W3CDTF">2023-02-02T11:50:00Z</dcterms:created>
  <dcterms:modified xsi:type="dcterms:W3CDTF">2023-02-02T11:50:00Z</dcterms:modified>
</cp:coreProperties>
</file>